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D2" w:rsidRDefault="00E532E2" w:rsidP="008608BD">
      <w:pPr>
        <w:spacing w:after="0"/>
        <w:rPr>
          <w:rFonts w:asciiTheme="majorHAnsi" w:hAnsiTheme="majorHAnsi" w:cstheme="majorHAnsi"/>
          <w:b/>
          <w:sz w:val="24"/>
          <w:szCs w:val="24"/>
        </w:rPr>
      </w:pPr>
      <w:r w:rsidRPr="00D7794C">
        <w:rPr>
          <w:rFonts w:asciiTheme="majorHAnsi" w:hAnsiTheme="majorHAnsi" w:cstheme="majorHAnsi"/>
          <w:b/>
          <w:sz w:val="24"/>
          <w:szCs w:val="24"/>
        </w:rPr>
        <w:t>G3Ferrari</w:t>
      </w:r>
      <w:r>
        <w:rPr>
          <w:rFonts w:asciiTheme="majorHAnsi" w:hAnsiTheme="majorHAnsi" w:cstheme="majorHAnsi"/>
          <w:b/>
          <w:sz w:val="24"/>
          <w:szCs w:val="24"/>
        </w:rPr>
        <w:t xml:space="preserve"> </w:t>
      </w:r>
      <w:r w:rsidR="00654F1D">
        <w:rPr>
          <w:rFonts w:asciiTheme="majorHAnsi" w:hAnsiTheme="majorHAnsi" w:cstheme="majorHAnsi"/>
          <w:b/>
          <w:sz w:val="24"/>
          <w:szCs w:val="24"/>
        </w:rPr>
        <w:t xml:space="preserve">G20035 </w:t>
      </w:r>
      <w:r w:rsidR="008608BD">
        <w:rPr>
          <w:rFonts w:asciiTheme="majorHAnsi" w:hAnsiTheme="majorHAnsi" w:cstheme="majorHAnsi"/>
          <w:b/>
          <w:sz w:val="24"/>
          <w:szCs w:val="24"/>
        </w:rPr>
        <w:t xml:space="preserve">                                      </w:t>
      </w:r>
      <w:r w:rsidR="00654F1D" w:rsidRPr="00654F1D">
        <w:rPr>
          <w:rFonts w:asciiTheme="majorHAnsi" w:hAnsiTheme="majorHAnsi" w:cstheme="majorHAnsi"/>
          <w:b/>
          <w:sz w:val="24"/>
          <w:szCs w:val="24"/>
        </w:rPr>
        <w:t>Cremosa výrobník zmrzliny</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sz w:val="16"/>
          <w:szCs w:val="16"/>
        </w:rPr>
        <w:t>Návod k použití</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noProof/>
          <w:sz w:val="16"/>
          <w:szCs w:val="16"/>
          <w:lang w:eastAsia="cs-CZ"/>
        </w:rPr>
        <w:drawing>
          <wp:inline distT="0" distB="0" distL="0" distR="0" wp14:anchorId="2B7E82B4" wp14:editId="2F69073D">
            <wp:extent cx="263977" cy="252000"/>
            <wp:effectExtent l="0" t="0" r="317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977" cy="252000"/>
                    </a:xfrm>
                    <a:prstGeom prst="rect">
                      <a:avLst/>
                    </a:prstGeom>
                    <a:solidFill>
                      <a:srgbClr val="FFFFFF"/>
                    </a:solidFill>
                    <a:ln>
                      <a:noFill/>
                    </a:ln>
                  </pic:spPr>
                </pic:pic>
              </a:graphicData>
            </a:graphic>
          </wp:inline>
        </w:drawing>
      </w:r>
      <w:r w:rsidRPr="008608BD">
        <w:rPr>
          <w:rFonts w:asciiTheme="majorHAnsi" w:hAnsiTheme="majorHAnsi" w:cstheme="majorHAnsi"/>
          <w:sz w:val="16"/>
          <w:szCs w:val="16"/>
        </w:rPr>
        <w:t xml:space="preserve">VAROVÁNÍ! Nebezpečí úrazu elektrickým proudem. Nevystavujte dešti nebo vlhkosti </w:t>
      </w:r>
      <w:r w:rsidRPr="008608BD">
        <w:rPr>
          <w:rFonts w:asciiTheme="majorHAnsi" w:hAnsiTheme="majorHAnsi" w:cstheme="majorHAnsi"/>
          <w:noProof/>
          <w:sz w:val="16"/>
          <w:szCs w:val="16"/>
          <w:lang w:eastAsia="cs-CZ"/>
        </w:rPr>
        <w:drawing>
          <wp:inline distT="0" distB="0" distL="0" distR="0" wp14:anchorId="6B476C73" wp14:editId="2E1867F2">
            <wp:extent cx="287932" cy="25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932" cy="252000"/>
                    </a:xfrm>
                    <a:prstGeom prst="rect">
                      <a:avLst/>
                    </a:prstGeom>
                    <a:solidFill>
                      <a:srgbClr val="FFFFFF"/>
                    </a:solidFill>
                    <a:ln>
                      <a:noFill/>
                    </a:ln>
                  </pic:spPr>
                </pic:pic>
              </a:graphicData>
            </a:graphic>
          </wp:inline>
        </w:drawing>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noProof/>
          <w:sz w:val="16"/>
          <w:szCs w:val="16"/>
          <w:lang w:eastAsia="cs-CZ"/>
        </w:rPr>
        <w:drawing>
          <wp:inline distT="0" distB="0" distL="0" distR="0" wp14:anchorId="7958859A" wp14:editId="540A6B37">
            <wp:extent cx="279938" cy="252000"/>
            <wp:effectExtent l="0" t="0" r="635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938" cy="252000"/>
                    </a:xfrm>
                    <a:prstGeom prst="rect">
                      <a:avLst/>
                    </a:prstGeom>
                    <a:solidFill>
                      <a:srgbClr val="FFFFFF"/>
                    </a:solidFill>
                    <a:ln>
                      <a:noFill/>
                    </a:ln>
                  </pic:spPr>
                </pic:pic>
              </a:graphicData>
            </a:graphic>
          </wp:inline>
        </w:drawing>
      </w:r>
      <w:r w:rsidRPr="008608BD">
        <w:rPr>
          <w:rFonts w:asciiTheme="majorHAnsi" w:hAnsiTheme="majorHAnsi" w:cstheme="majorHAnsi"/>
          <w:sz w:val="16"/>
          <w:szCs w:val="16"/>
        </w:rPr>
        <w:t>Tento symbol varuje uživatele před přítomností neizolovaného nebezpečného napětí uvnitř systému může způsobit úraz elektrickým proudem. Neotvírejte pouzdro.</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noProof/>
          <w:sz w:val="16"/>
          <w:szCs w:val="16"/>
          <w:lang w:eastAsia="cs-CZ"/>
        </w:rPr>
        <w:drawing>
          <wp:inline distT="0" distB="0" distL="0" distR="0" wp14:anchorId="2EC00A01" wp14:editId="184C86DB">
            <wp:extent cx="198755" cy="27051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solidFill>
                      <a:srgbClr val="FFFFFF"/>
                    </a:solidFill>
                    <a:ln>
                      <a:noFill/>
                    </a:ln>
                  </pic:spPr>
                </pic:pic>
              </a:graphicData>
            </a:graphic>
          </wp:inline>
        </w:drawing>
      </w:r>
      <w:r w:rsidRPr="008608BD">
        <w:rPr>
          <w:rFonts w:asciiTheme="majorHAnsi" w:hAnsiTheme="majorHAnsi" w:cstheme="majorHAnsi"/>
          <w:sz w:val="16"/>
          <w:szCs w:val="16"/>
        </w:rPr>
        <w:t>Symbol I třídy spotřebiče. To znamená, že zařízení musí mít základnu připojenou k elektrickému uzemnění.</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noProof/>
          <w:sz w:val="16"/>
          <w:szCs w:val="16"/>
          <w:lang w:eastAsia="cs-CZ"/>
        </w:rPr>
        <w:drawing>
          <wp:inline distT="0" distB="0" distL="0" distR="0" wp14:anchorId="4ADE45C4" wp14:editId="4C27519C">
            <wp:extent cx="259099" cy="25200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99" cy="252000"/>
                    </a:xfrm>
                    <a:prstGeom prst="rect">
                      <a:avLst/>
                    </a:prstGeom>
                    <a:solidFill>
                      <a:srgbClr val="FFFFFF"/>
                    </a:solidFill>
                    <a:ln>
                      <a:noFill/>
                    </a:ln>
                  </pic:spPr>
                </pic:pic>
              </a:graphicData>
            </a:graphic>
          </wp:inline>
        </w:drawing>
      </w:r>
      <w:r w:rsidRPr="008608BD">
        <w:rPr>
          <w:rFonts w:asciiTheme="majorHAnsi" w:hAnsiTheme="majorHAnsi" w:cstheme="majorHAnsi"/>
          <w:sz w:val="16"/>
          <w:szCs w:val="16"/>
        </w:rPr>
        <w:t xml:space="preserve"> Symbol II třídy spotřebiče. Dvojitě izolované elektrické zařízení, který byl navržen tak, že není vyžadováno žádné bezpečnostní připojení k elektrickému uzemnění.</w:t>
      </w:r>
    </w:p>
    <w:p w:rsidR="00654F1D" w:rsidRPr="008608BD" w:rsidRDefault="00654F1D" w:rsidP="008608BD">
      <w:pPr>
        <w:spacing w:after="0"/>
        <w:rPr>
          <w:rFonts w:asciiTheme="majorHAnsi" w:hAnsiTheme="majorHAnsi" w:cstheme="majorHAnsi"/>
          <w:bCs/>
          <w:sz w:val="16"/>
          <w:szCs w:val="16"/>
        </w:rPr>
      </w:pPr>
      <w:r w:rsidRPr="008608BD">
        <w:rPr>
          <w:rFonts w:asciiTheme="majorHAnsi" w:hAnsiTheme="majorHAnsi" w:cstheme="majorHAnsi"/>
          <w:noProof/>
          <w:sz w:val="16"/>
          <w:szCs w:val="16"/>
          <w:lang w:eastAsia="cs-CZ"/>
        </w:rPr>
        <w:drawing>
          <wp:inline distT="0" distB="0" distL="0" distR="0" wp14:anchorId="1B72AC9C" wp14:editId="19549578">
            <wp:extent cx="286290" cy="252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90" cy="252000"/>
                    </a:xfrm>
                    <a:prstGeom prst="rect">
                      <a:avLst/>
                    </a:prstGeom>
                    <a:solidFill>
                      <a:srgbClr val="FFFFFF"/>
                    </a:solidFill>
                    <a:ln>
                      <a:noFill/>
                    </a:ln>
                  </pic:spPr>
                </pic:pic>
              </a:graphicData>
            </a:graphic>
          </wp:inline>
        </w:drawing>
      </w:r>
      <w:r w:rsidRPr="008608BD">
        <w:rPr>
          <w:rFonts w:asciiTheme="majorHAnsi" w:hAnsiTheme="majorHAnsi" w:cstheme="majorHAnsi"/>
          <w:sz w:val="16"/>
          <w:szCs w:val="16"/>
        </w:rPr>
        <w:t>Upozornění: Tento symbol upozorňuje uživatele, aby si pečlivě přečetli důležité operace a instrukce pro údržbu v návodu k obsluze majitele.</w:t>
      </w:r>
    </w:p>
    <w:p w:rsidR="00654F1D" w:rsidRPr="008608BD" w:rsidRDefault="00654F1D" w:rsidP="008608BD">
      <w:pPr>
        <w:spacing w:after="0"/>
        <w:rPr>
          <w:rFonts w:asciiTheme="majorHAnsi" w:hAnsiTheme="majorHAnsi" w:cstheme="majorHAnsi"/>
          <w:b/>
          <w:sz w:val="16"/>
          <w:szCs w:val="16"/>
        </w:rPr>
      </w:pPr>
      <w:r w:rsidRPr="008608BD">
        <w:rPr>
          <w:rFonts w:asciiTheme="majorHAnsi" w:hAnsiTheme="majorHAnsi" w:cstheme="majorHAnsi"/>
          <w:b/>
          <w:sz w:val="16"/>
          <w:szCs w:val="16"/>
        </w:rPr>
        <w:t>OBECNÉ BEZPEČNOSTNÍ INSTRUKCE</w:t>
      </w:r>
      <w:r w:rsidR="008608BD">
        <w:rPr>
          <w:rFonts w:asciiTheme="majorHAnsi" w:hAnsiTheme="majorHAnsi" w:cstheme="majorHAnsi"/>
          <w:b/>
          <w:sz w:val="16"/>
          <w:szCs w:val="16"/>
        </w:rPr>
        <w:t xml:space="preserve"> </w:t>
      </w:r>
      <w:r w:rsidRPr="008608BD">
        <w:rPr>
          <w:rFonts w:asciiTheme="majorHAnsi" w:hAnsiTheme="majorHAnsi" w:cstheme="majorHAnsi"/>
          <w:sz w:val="16"/>
          <w:szCs w:val="16"/>
        </w:rPr>
        <w:t>Níže jsou uvedeny důležité poznámky týkající se instalace, obsluhy a údržby. Uschovejte tento návod pro budoucí nahlížení a používejte spotřebič v souladu s pokyny v tomto návodu. Jakékoliv jiné použití je považováno za nevhodné a nebezpečné. Proto, výrobce nemůže být zodpovědný za škody a zranění způsobené nesprávným nebo nepřiměřeným použitím. Před použitím zkontrolujte, zda je zařízení nepoškozené. V případě pochybností, jej nepoužívejte a obraťte se na autorizované servisní středisko. Nenechávejte obalové materiály (tj. plastové sáčky, polystyrén, hřebíky, sponky, atd.) v dosahu dětí, protože jsou zdrojem nebezpečí. Vždy pamatujte, že obalové materiály musí být recyklovány samostatně. Ujistěte se, že informace uvedené na technickém štítku jsou v souladu s vaší elektrickou rozvodnou sítí. Instalace musí být provedena v souladu s pokyny výrobce s ohledem na dodržení maximálního výkonu spotřebiče, jak je znázorněno na štítku. Nesprávná instalace může způsobit zranění lidí nebo zvířat, nebo hmotnou škodu, za což výrobce není zodpovědný. Nenechávejte přístroj zapojen, vždy odpojte zástrčku ze zásuvky, když zařízení není v provozu. V případě, že je nutné použít adaptéry, rozdvojky nebo elektrické rozšíření, použijte pouze ty, které jsou v souladu s platnými bezpečnostními normami. V žádném případě nepřekročte limity spotřeby energie uvedené na elektrickém adaptéru a/nebo rozšíření, jakož i maximální výkon, znázorněné na vícenásobném adaptéru. Nepracujte a ani se nedotýkejte spotřebiče mokrýma rukama nebo holýma nohama. Nepoužívejte přístroj v případě poškození napájecího kabelu, zástrčky, nebo v případě zkratu. Opravovat produkt může pouze autorizované servisní středisko.</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sz w:val="16"/>
          <w:szCs w:val="16"/>
        </w:rPr>
        <w:t>-Nedotýkejte se spotřebiče mokrýma rukama nebo bosýma nohama</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sz w:val="16"/>
          <w:szCs w:val="16"/>
        </w:rPr>
        <w:t>- Nepoužívejte přístroj v případě poškození napájecího kabelu, zástrčky, nebo v případě zkratu; opravovat produkt může pouze autorizované servisní středisko</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sz w:val="16"/>
          <w:szCs w:val="16"/>
        </w:rPr>
        <w:t>-Nedovolte, aby se napájecí kabel dostal do styku s ostrými předměty nebo do styku s horkými povrchy; netahejte při odpojení za kabel ale za zástrčku</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sz w:val="16"/>
          <w:szCs w:val="16"/>
        </w:rPr>
        <w:t>- Nevystavujte přístroj škodlivým povětrnostním vlivům jako je déšť, vlhkost, mráz, atd .. Vždy ho skladujte v suchém prostředí</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sz w:val="16"/>
          <w:szCs w:val="16"/>
        </w:rPr>
        <w:t>- Tento přístroj může být použit u dětí ve věku od 8 let a výše a osoby se sníženými fyzickými, smyslovými nebo duševními schopnostmi, nebo bez patřičných zkušeností a znalostí, pokud jim byl poskytnut dohled nebo instrukce týkající se použití spotřebiče bezpečným způsobem a pochopily spojenými riziky; Děti si nesmí hrát se spotřebičem. Čištění a uživatelskou údržbu nesmějí provádět děti bez dozoru.</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sz w:val="16"/>
          <w:szCs w:val="16"/>
        </w:rPr>
        <w:t>-Není určeno pro komerční využití. Pouze pro domácí použití.</w:t>
      </w:r>
    </w:p>
    <w:p w:rsidR="00654F1D" w:rsidRPr="008608BD" w:rsidRDefault="00654F1D" w:rsidP="008608BD">
      <w:pPr>
        <w:spacing w:after="0"/>
        <w:rPr>
          <w:rFonts w:asciiTheme="majorHAnsi" w:hAnsiTheme="majorHAnsi" w:cstheme="majorHAnsi"/>
          <w:sz w:val="16"/>
          <w:szCs w:val="16"/>
        </w:rPr>
      </w:pPr>
      <w:r w:rsidRPr="008608BD">
        <w:rPr>
          <w:rFonts w:asciiTheme="majorHAnsi" w:hAnsiTheme="majorHAnsi" w:cstheme="majorHAnsi"/>
          <w:sz w:val="16"/>
          <w:szCs w:val="16"/>
        </w:rPr>
        <w:t>Čistící operace by měly být prováděny po odpojení přístroje. V případě selhání a / nebo funkční poruchy nemanipulujte s jednotkou. Pro opravu přístroje se vždy obraťte na servisní středisko autorizované výrobcem a požádejte o použití originálních náhradních dílů. Nedodržení výše uvedených zásad může ohrozit bezpečnost jednotky a vést ke ztrátě záruky.</w:t>
      </w:r>
    </w:p>
    <w:p w:rsidR="00654F1D" w:rsidRPr="008608BD" w:rsidRDefault="00654F1D" w:rsidP="008608BD">
      <w:pPr>
        <w:spacing w:after="0"/>
        <w:rPr>
          <w:b/>
          <w:sz w:val="16"/>
          <w:szCs w:val="16"/>
        </w:rPr>
      </w:pPr>
      <w:r w:rsidRPr="008608BD">
        <w:rPr>
          <w:b/>
          <w:sz w:val="16"/>
          <w:szCs w:val="16"/>
        </w:rPr>
        <w:t xml:space="preserve">OBECNÉ POKYNY: </w:t>
      </w:r>
    </w:p>
    <w:p w:rsidR="00654F1D" w:rsidRPr="008608BD" w:rsidRDefault="00654F1D" w:rsidP="008608BD">
      <w:pPr>
        <w:spacing w:after="0"/>
        <w:rPr>
          <w:sz w:val="16"/>
          <w:szCs w:val="16"/>
        </w:rPr>
      </w:pPr>
      <w:r w:rsidRPr="008608BD">
        <w:rPr>
          <w:sz w:val="16"/>
          <w:szCs w:val="16"/>
        </w:rPr>
        <w:t>Tento spotřebič je určen pro domácí či podobné zařízení: kuchyně pro zaměstnance v obchodech, kancelářích a dalších pracovištích, ideální pro klienty v hotelích, motelech, noclehárnách a pro malý byt nebo pro cateringové služby. Tento přístroj automatický výrobce kostek ledu I třídy a používá se pouze k výrobě ledu, nikoliv k chlazení potravin a nápojů.</w:t>
      </w:r>
    </w:p>
    <w:p w:rsidR="00654F1D" w:rsidRPr="008608BD" w:rsidRDefault="00654F1D" w:rsidP="00654F1D">
      <w:pPr>
        <w:spacing w:after="0"/>
        <w:rPr>
          <w:sz w:val="16"/>
          <w:szCs w:val="16"/>
        </w:rPr>
      </w:pPr>
      <w:r w:rsidRPr="008608BD">
        <w:rPr>
          <w:sz w:val="16"/>
          <w:szCs w:val="16"/>
        </w:rPr>
        <w:t>- Udržujte spotřebič a jeho kabel mimo dosah dětí mladších než 8 let.</w:t>
      </w:r>
    </w:p>
    <w:p w:rsidR="00654F1D" w:rsidRPr="008608BD" w:rsidRDefault="00654F1D" w:rsidP="00654F1D">
      <w:pPr>
        <w:spacing w:after="0"/>
        <w:rPr>
          <w:sz w:val="16"/>
          <w:szCs w:val="16"/>
        </w:rPr>
      </w:pPr>
      <w:r w:rsidRPr="008608BD">
        <w:rPr>
          <w:sz w:val="16"/>
          <w:szCs w:val="16"/>
        </w:rPr>
        <w:t>- Přístroj není určen k provozu pomocí externího časovače nebo samostatného dálkového ovládání.</w:t>
      </w:r>
    </w:p>
    <w:p w:rsidR="00654F1D" w:rsidRPr="008608BD" w:rsidRDefault="00654F1D" w:rsidP="00654F1D">
      <w:pPr>
        <w:spacing w:after="0"/>
        <w:rPr>
          <w:sz w:val="16"/>
          <w:szCs w:val="16"/>
        </w:rPr>
      </w:pPr>
      <w:r w:rsidRPr="008608BD">
        <w:rPr>
          <w:sz w:val="16"/>
          <w:szCs w:val="16"/>
        </w:rPr>
        <w:t>Připojte zařízení ke kompatibilní elektrické zásuvce.</w:t>
      </w:r>
    </w:p>
    <w:p w:rsidR="00654F1D" w:rsidRPr="008608BD" w:rsidRDefault="00654F1D" w:rsidP="00654F1D">
      <w:pPr>
        <w:spacing w:after="0"/>
        <w:rPr>
          <w:sz w:val="16"/>
          <w:szCs w:val="16"/>
        </w:rPr>
      </w:pPr>
      <w:r w:rsidRPr="008608BD">
        <w:rPr>
          <w:sz w:val="16"/>
          <w:szCs w:val="16"/>
        </w:rPr>
        <w:t>- Nevystavujte tento výrobek nenaklánějte pod úhlem 45 stupňů.</w:t>
      </w:r>
    </w:p>
    <w:p w:rsidR="00654F1D" w:rsidRPr="008608BD" w:rsidRDefault="00654F1D" w:rsidP="00654F1D">
      <w:pPr>
        <w:spacing w:after="0"/>
        <w:rPr>
          <w:sz w:val="16"/>
          <w:szCs w:val="16"/>
        </w:rPr>
      </w:pPr>
      <w:r w:rsidRPr="008608BD">
        <w:rPr>
          <w:sz w:val="16"/>
          <w:szCs w:val="16"/>
        </w:rPr>
        <w:t>- Neponořujte spotřebič do vody ani do jiné kapaliny.</w:t>
      </w:r>
    </w:p>
    <w:p w:rsidR="00654F1D" w:rsidRPr="008608BD" w:rsidRDefault="00654F1D" w:rsidP="00654F1D">
      <w:pPr>
        <w:spacing w:after="0"/>
        <w:rPr>
          <w:sz w:val="16"/>
          <w:szCs w:val="16"/>
        </w:rPr>
      </w:pPr>
      <w:r w:rsidRPr="008608BD">
        <w:rPr>
          <w:sz w:val="16"/>
          <w:szCs w:val="16"/>
        </w:rPr>
        <w:t xml:space="preserve">- Po použití nebo před čištěním odpojte spotřebič od elektrické sítě. </w:t>
      </w:r>
    </w:p>
    <w:p w:rsidR="00654F1D" w:rsidRPr="008608BD" w:rsidRDefault="00654F1D" w:rsidP="00654F1D">
      <w:pPr>
        <w:spacing w:after="0"/>
        <w:rPr>
          <w:sz w:val="16"/>
          <w:szCs w:val="16"/>
        </w:rPr>
      </w:pPr>
      <w:r w:rsidRPr="008608BD">
        <w:rPr>
          <w:sz w:val="16"/>
          <w:szCs w:val="16"/>
        </w:rPr>
        <w:t xml:space="preserve">- Neuzavírejte větrací otvory a nechejte zařízení 8 cm od jiných předmětů, abyste zajistili dobré uvolňování tepla. Aby nedošlo k úrazu elektrickým proudem, nepoužívejte vodu na přístroj a konkrétně přímo na kabel, zástrčku a ventilaci přístroje. </w:t>
      </w:r>
    </w:p>
    <w:p w:rsidR="00654F1D" w:rsidRPr="008608BD" w:rsidRDefault="00654F1D" w:rsidP="00654F1D">
      <w:pPr>
        <w:spacing w:after="0"/>
        <w:rPr>
          <w:sz w:val="16"/>
          <w:szCs w:val="16"/>
        </w:rPr>
      </w:pPr>
      <w:r w:rsidRPr="008608BD">
        <w:rPr>
          <w:sz w:val="16"/>
          <w:szCs w:val="16"/>
        </w:rPr>
        <w:t>- Nepoužívejte příslušenství, které výrobce nedoporučuje.</w:t>
      </w:r>
    </w:p>
    <w:p w:rsidR="00654F1D" w:rsidRPr="008608BD" w:rsidRDefault="00654F1D" w:rsidP="00654F1D">
      <w:pPr>
        <w:spacing w:after="0"/>
        <w:rPr>
          <w:sz w:val="16"/>
          <w:szCs w:val="16"/>
        </w:rPr>
      </w:pPr>
      <w:r w:rsidRPr="008608BD">
        <w:rPr>
          <w:sz w:val="16"/>
          <w:szCs w:val="16"/>
        </w:rPr>
        <w:t>- Tento spotřebič není určen pro použití osobami (včetně dětí) se sníženými fyzickými, smyslovými nebo duševními schopnostmi nebo nedostatečnými zkušenostmi a znalostmi, pokud nebudou mít dohled způsobilou osoby nebo nedodržuje pokyny týkající se používání spotřebiče osobou odpovědnou za jejich bezpečnost.</w:t>
      </w:r>
    </w:p>
    <w:p w:rsidR="00654F1D" w:rsidRPr="008608BD" w:rsidRDefault="00654F1D" w:rsidP="00654F1D">
      <w:pPr>
        <w:spacing w:after="0"/>
        <w:rPr>
          <w:sz w:val="16"/>
          <w:szCs w:val="16"/>
        </w:rPr>
      </w:pPr>
      <w:r w:rsidRPr="008608BD">
        <w:rPr>
          <w:sz w:val="16"/>
          <w:szCs w:val="16"/>
        </w:rPr>
        <w:t>- Děti by měly být pod dohledem, aby dohlížející osoba zaručila, že si se zařízením nehrají.</w:t>
      </w:r>
    </w:p>
    <w:p w:rsidR="00654F1D" w:rsidRPr="008608BD" w:rsidRDefault="00654F1D" w:rsidP="00654F1D">
      <w:pPr>
        <w:spacing w:after="0"/>
        <w:rPr>
          <w:sz w:val="16"/>
          <w:szCs w:val="16"/>
        </w:rPr>
      </w:pPr>
      <w:r w:rsidRPr="008608BD">
        <w:rPr>
          <w:sz w:val="16"/>
          <w:szCs w:val="16"/>
        </w:rPr>
        <w:t>- Nepoužívejte přístroj v blízkosti plamenů, plynu, hořlavých materiálů, varných desek nebo kamen.</w:t>
      </w:r>
    </w:p>
    <w:p w:rsidR="00654F1D" w:rsidRPr="008608BD" w:rsidRDefault="00654F1D" w:rsidP="009D70CD">
      <w:pPr>
        <w:spacing w:after="0"/>
        <w:rPr>
          <w:sz w:val="16"/>
          <w:szCs w:val="16"/>
        </w:rPr>
      </w:pPr>
      <w:r w:rsidRPr="008608BD">
        <w:rPr>
          <w:sz w:val="16"/>
          <w:szCs w:val="16"/>
        </w:rPr>
        <w:t xml:space="preserve">- Nezapínejte často tlačítko napájení (vyčkejte nejméně 5 minut), aby nedošlo k poškození kompresoru. </w:t>
      </w:r>
    </w:p>
    <w:p w:rsidR="00654F1D" w:rsidRPr="008608BD" w:rsidRDefault="009D70CD" w:rsidP="009D70CD">
      <w:pPr>
        <w:spacing w:after="0"/>
        <w:rPr>
          <w:sz w:val="16"/>
          <w:szCs w:val="16"/>
        </w:rPr>
      </w:pPr>
      <w:r w:rsidRPr="008608BD">
        <w:rPr>
          <w:sz w:val="16"/>
          <w:szCs w:val="16"/>
        </w:rPr>
        <w:t>-</w:t>
      </w:r>
      <w:r w:rsidR="00654F1D" w:rsidRPr="008608BD">
        <w:rPr>
          <w:sz w:val="16"/>
          <w:szCs w:val="16"/>
        </w:rPr>
        <w:t xml:space="preserve">Do spotřebiče nesmí být vloženy kovové plechy nebo jiné elektrické předměty, aby se zbránilo zkratu a požáru. </w:t>
      </w:r>
    </w:p>
    <w:p w:rsidR="00654F1D" w:rsidRPr="008608BD" w:rsidRDefault="009D70CD" w:rsidP="009D70CD">
      <w:pPr>
        <w:spacing w:after="0"/>
        <w:rPr>
          <w:sz w:val="16"/>
          <w:szCs w:val="16"/>
        </w:rPr>
      </w:pPr>
      <w:r w:rsidRPr="008608BD">
        <w:rPr>
          <w:sz w:val="16"/>
          <w:szCs w:val="16"/>
        </w:rPr>
        <w:t>-</w:t>
      </w:r>
      <w:r w:rsidR="00654F1D" w:rsidRPr="008608BD">
        <w:rPr>
          <w:sz w:val="16"/>
          <w:szCs w:val="16"/>
        </w:rPr>
        <w:t xml:space="preserve">Před instalací příslušenství nezapínejte napájení a vypojte přístroj el. sítě. </w:t>
      </w:r>
    </w:p>
    <w:p w:rsidR="009D70CD" w:rsidRPr="008608BD" w:rsidRDefault="009D70CD" w:rsidP="009D70CD">
      <w:pPr>
        <w:spacing w:after="0"/>
        <w:rPr>
          <w:sz w:val="16"/>
          <w:szCs w:val="16"/>
        </w:rPr>
      </w:pPr>
      <w:r w:rsidRPr="008608BD">
        <w:rPr>
          <w:sz w:val="16"/>
          <w:szCs w:val="16"/>
        </w:rPr>
        <w:t>-</w:t>
      </w:r>
      <w:r w:rsidR="00654F1D" w:rsidRPr="008608BD">
        <w:rPr>
          <w:sz w:val="16"/>
          <w:szCs w:val="16"/>
        </w:rPr>
        <w:t>Počáteční teplota ingrediencí by měla být 25</w:t>
      </w:r>
      <w:r w:rsidRPr="008608BD">
        <w:rPr>
          <w:sz w:val="16"/>
          <w:szCs w:val="16"/>
        </w:rPr>
        <w:t xml:space="preserve"> </w:t>
      </w:r>
      <w:r w:rsidRPr="008608BD">
        <w:rPr>
          <w:rFonts w:cstheme="minorHAnsi"/>
          <w:sz w:val="16"/>
          <w:szCs w:val="16"/>
        </w:rPr>
        <w:t>±</w:t>
      </w:r>
      <w:r w:rsidRPr="008608BD">
        <w:rPr>
          <w:sz w:val="16"/>
          <w:szCs w:val="16"/>
        </w:rPr>
        <w:t xml:space="preserve">5 °C. Neumísťujte do mrazničky přísady, které by se předem zmrazily, protože by snadno zablokovaly čepele výrobníku zmrzliny. </w:t>
      </w:r>
    </w:p>
    <w:p w:rsidR="00654F1D" w:rsidRPr="008608BD" w:rsidRDefault="009D70CD" w:rsidP="009D70CD">
      <w:pPr>
        <w:spacing w:after="0"/>
        <w:rPr>
          <w:sz w:val="16"/>
          <w:szCs w:val="16"/>
        </w:rPr>
      </w:pPr>
      <w:r w:rsidRPr="008608BD">
        <w:rPr>
          <w:sz w:val="16"/>
          <w:szCs w:val="16"/>
        </w:rPr>
        <w:t xml:space="preserve">-Nevyjměte čepele, pokud je zařízení v provozu. </w:t>
      </w:r>
    </w:p>
    <w:p w:rsidR="009D70CD" w:rsidRPr="008608BD" w:rsidRDefault="009D70CD" w:rsidP="009D70CD">
      <w:pPr>
        <w:spacing w:after="0"/>
        <w:rPr>
          <w:sz w:val="16"/>
          <w:szCs w:val="16"/>
        </w:rPr>
      </w:pPr>
      <w:r w:rsidRPr="008608BD">
        <w:rPr>
          <w:sz w:val="16"/>
          <w:szCs w:val="16"/>
        </w:rPr>
        <w:t xml:space="preserve">-Nikdy přístroj nečistěte a nedrhněte práškovým čističem nebo tvrdými nástroji nebo nářadím. </w:t>
      </w:r>
    </w:p>
    <w:p w:rsidR="009D70CD" w:rsidRPr="008608BD" w:rsidRDefault="009D70CD" w:rsidP="009D70CD">
      <w:pPr>
        <w:spacing w:after="0"/>
        <w:rPr>
          <w:sz w:val="16"/>
          <w:szCs w:val="16"/>
        </w:rPr>
      </w:pPr>
      <w:r w:rsidRPr="008608BD">
        <w:rPr>
          <w:sz w:val="16"/>
          <w:szCs w:val="16"/>
        </w:rPr>
        <w:t xml:space="preserve">-Neukládejte do přístroje žádné výbušné látky nebo hořlavé látky, jako jsou pohonné látky. </w:t>
      </w:r>
    </w:p>
    <w:p w:rsidR="009D70CD" w:rsidRPr="008608BD" w:rsidRDefault="009D70CD" w:rsidP="009D70CD">
      <w:pPr>
        <w:spacing w:after="0"/>
        <w:rPr>
          <w:sz w:val="16"/>
          <w:szCs w:val="16"/>
        </w:rPr>
      </w:pPr>
      <w:r w:rsidRPr="008608BD">
        <w:rPr>
          <w:sz w:val="16"/>
          <w:szCs w:val="16"/>
        </w:rPr>
        <w:t xml:space="preserve">-Vhodné jen pro použití v interiérech.  </w:t>
      </w:r>
    </w:p>
    <w:p w:rsidR="005416BE" w:rsidRPr="008608BD" w:rsidRDefault="005416BE" w:rsidP="009D70CD">
      <w:pPr>
        <w:spacing w:after="0"/>
        <w:rPr>
          <w:b/>
          <w:sz w:val="16"/>
          <w:szCs w:val="16"/>
        </w:rPr>
      </w:pPr>
      <w:r w:rsidRPr="008608BD">
        <w:rPr>
          <w:b/>
          <w:sz w:val="16"/>
          <w:szCs w:val="16"/>
        </w:rPr>
        <w:t xml:space="preserve">Provoz: </w:t>
      </w:r>
    </w:p>
    <w:p w:rsidR="009D70CD" w:rsidRPr="008608BD" w:rsidRDefault="005416BE" w:rsidP="008608BD">
      <w:pPr>
        <w:spacing w:after="0"/>
        <w:rPr>
          <w:sz w:val="16"/>
          <w:szCs w:val="16"/>
        </w:rPr>
      </w:pPr>
      <w:r w:rsidRPr="008608BD">
        <w:rPr>
          <w:sz w:val="16"/>
          <w:szCs w:val="16"/>
        </w:rPr>
        <w:t xml:space="preserve">Při prvním použití byste měli důkladně umýt všechny části, které budou v kontaktu se zmrzlinou (například odnímatelná miska, míchací nůž, průhledné víko a plnicí víko, odměrka a lžička) </w:t>
      </w:r>
    </w:p>
    <w:p w:rsidR="005416BE" w:rsidRPr="008608BD" w:rsidRDefault="005416BE" w:rsidP="008608BD">
      <w:pPr>
        <w:spacing w:after="0"/>
        <w:rPr>
          <w:sz w:val="16"/>
          <w:szCs w:val="16"/>
        </w:rPr>
      </w:pPr>
      <w:r w:rsidRPr="008608BD">
        <w:rPr>
          <w:sz w:val="16"/>
          <w:szCs w:val="16"/>
        </w:rPr>
        <w:t xml:space="preserve">Připravte si přísady podle vlastního tradičního receptu nebo podle doporučení na konci této uživatelské příručky. </w:t>
      </w:r>
    </w:p>
    <w:p w:rsidR="005416BE" w:rsidRPr="008608BD" w:rsidRDefault="005416BE" w:rsidP="008608BD">
      <w:pPr>
        <w:spacing w:after="0"/>
        <w:rPr>
          <w:sz w:val="16"/>
          <w:szCs w:val="16"/>
        </w:rPr>
      </w:pPr>
      <w:r w:rsidRPr="008608BD">
        <w:rPr>
          <w:sz w:val="16"/>
          <w:szCs w:val="16"/>
        </w:rPr>
        <w:t xml:space="preserve">Není nutné misku chladit předem v mrazáku, neboť tento výrobník je vybaven kompresorem, který je schopen zmrazit ingredience během používání. </w:t>
      </w:r>
    </w:p>
    <w:p w:rsidR="00C54162" w:rsidRPr="008608BD" w:rsidRDefault="008608BD" w:rsidP="008608BD">
      <w:pPr>
        <w:spacing w:after="0"/>
        <w:rPr>
          <w:b/>
          <w:sz w:val="16"/>
          <w:szCs w:val="16"/>
        </w:rPr>
      </w:pPr>
      <w:r w:rsidRPr="008608BD">
        <w:rPr>
          <w:b/>
          <w:noProof/>
          <w:sz w:val="16"/>
          <w:szCs w:val="16"/>
          <w:lang w:eastAsia="cs-CZ"/>
        </w:rPr>
        <w:lastRenderedPageBreak/>
        <w:drawing>
          <wp:anchor distT="0" distB="0" distL="114300" distR="114300" simplePos="0" relativeHeight="251659264" behindDoc="1" locked="0" layoutInCell="1" allowOverlap="1">
            <wp:simplePos x="0" y="0"/>
            <wp:positionH relativeFrom="column">
              <wp:posOffset>1976755</wp:posOffset>
            </wp:positionH>
            <wp:positionV relativeFrom="paragraph">
              <wp:posOffset>219075</wp:posOffset>
            </wp:positionV>
            <wp:extent cx="2256155" cy="1858645"/>
            <wp:effectExtent l="0" t="0" r="0" b="8255"/>
            <wp:wrapTight wrapText="bothSides">
              <wp:wrapPolygon edited="0">
                <wp:start x="0" y="0"/>
                <wp:lineTo x="0" y="21475"/>
                <wp:lineTo x="21339" y="21475"/>
                <wp:lineTo x="21339" y="0"/>
                <wp:lineTo x="0" y="0"/>
              </wp:wrapPolygon>
            </wp:wrapTight>
            <wp:docPr id="7"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6155" cy="1858645"/>
                    </a:xfrm>
                    <a:prstGeom prst="rect">
                      <a:avLst/>
                    </a:prstGeom>
                  </pic:spPr>
                </pic:pic>
              </a:graphicData>
            </a:graphic>
            <wp14:sizeRelH relativeFrom="margin">
              <wp14:pctWidth>0</wp14:pctWidth>
            </wp14:sizeRelH>
            <wp14:sizeRelV relativeFrom="margin">
              <wp14:pctHeight>0</wp14:pctHeight>
            </wp14:sizeRelV>
          </wp:anchor>
        </w:drawing>
      </w:r>
      <w:r w:rsidR="00C54162" w:rsidRPr="008608BD">
        <w:rPr>
          <w:b/>
          <w:sz w:val="16"/>
          <w:szCs w:val="16"/>
        </w:rPr>
        <w:t>Popis částí:</w:t>
      </w:r>
    </w:p>
    <w:p w:rsidR="00C54162" w:rsidRPr="008608BD" w:rsidRDefault="00C54162" w:rsidP="00C54162">
      <w:pPr>
        <w:pStyle w:val="Odstavecseseznamem"/>
        <w:numPr>
          <w:ilvl w:val="0"/>
          <w:numId w:val="1"/>
        </w:numPr>
        <w:rPr>
          <w:sz w:val="16"/>
          <w:szCs w:val="16"/>
        </w:rPr>
      </w:pPr>
      <w:r w:rsidRPr="008608BD">
        <w:rPr>
          <w:sz w:val="16"/>
          <w:szCs w:val="16"/>
        </w:rPr>
        <w:t xml:space="preserve">Plnicí </w:t>
      </w:r>
      <w:r w:rsidR="00DD29CE" w:rsidRPr="008608BD">
        <w:rPr>
          <w:sz w:val="16"/>
          <w:szCs w:val="16"/>
        </w:rPr>
        <w:t>otvor</w:t>
      </w:r>
      <w:r w:rsidRPr="008608BD">
        <w:rPr>
          <w:sz w:val="16"/>
          <w:szCs w:val="16"/>
        </w:rPr>
        <w:t xml:space="preserve"> </w:t>
      </w:r>
    </w:p>
    <w:p w:rsidR="00C54162" w:rsidRPr="008608BD" w:rsidRDefault="00C54162" w:rsidP="00C54162">
      <w:pPr>
        <w:pStyle w:val="Odstavecseseznamem"/>
        <w:numPr>
          <w:ilvl w:val="0"/>
          <w:numId w:val="1"/>
        </w:numPr>
        <w:rPr>
          <w:sz w:val="16"/>
          <w:szCs w:val="16"/>
        </w:rPr>
      </w:pPr>
      <w:r w:rsidRPr="008608BD">
        <w:rPr>
          <w:sz w:val="16"/>
          <w:szCs w:val="16"/>
        </w:rPr>
        <w:t xml:space="preserve">Průhledný kryt </w:t>
      </w:r>
    </w:p>
    <w:p w:rsidR="00C54162" w:rsidRPr="008608BD" w:rsidRDefault="006F482A" w:rsidP="00C54162">
      <w:pPr>
        <w:pStyle w:val="Odstavecseseznamem"/>
        <w:numPr>
          <w:ilvl w:val="0"/>
          <w:numId w:val="1"/>
        </w:numPr>
        <w:rPr>
          <w:sz w:val="16"/>
          <w:szCs w:val="16"/>
        </w:rPr>
      </w:pPr>
      <w:r w:rsidRPr="008608BD">
        <w:rPr>
          <w:sz w:val="16"/>
          <w:szCs w:val="16"/>
        </w:rPr>
        <w:t>Vyjí</w:t>
      </w:r>
      <w:r w:rsidR="00C54162" w:rsidRPr="008608BD">
        <w:rPr>
          <w:sz w:val="16"/>
          <w:szCs w:val="16"/>
        </w:rPr>
        <w:t xml:space="preserve">matelná miska </w:t>
      </w:r>
    </w:p>
    <w:p w:rsidR="00C54162" w:rsidRPr="008608BD" w:rsidRDefault="00C54162" w:rsidP="00C54162">
      <w:pPr>
        <w:pStyle w:val="Odstavecseseznamem"/>
        <w:numPr>
          <w:ilvl w:val="0"/>
          <w:numId w:val="1"/>
        </w:numPr>
        <w:rPr>
          <w:sz w:val="16"/>
          <w:szCs w:val="16"/>
        </w:rPr>
      </w:pPr>
      <w:r w:rsidRPr="008608BD">
        <w:rPr>
          <w:sz w:val="16"/>
          <w:szCs w:val="16"/>
        </w:rPr>
        <w:t xml:space="preserve">LCD displej </w:t>
      </w:r>
    </w:p>
    <w:p w:rsidR="006F482A" w:rsidRPr="008608BD" w:rsidRDefault="006F482A" w:rsidP="00C54162">
      <w:pPr>
        <w:pStyle w:val="Odstavecseseznamem"/>
        <w:numPr>
          <w:ilvl w:val="0"/>
          <w:numId w:val="1"/>
        </w:numPr>
        <w:rPr>
          <w:sz w:val="16"/>
          <w:szCs w:val="16"/>
        </w:rPr>
      </w:pPr>
      <w:r w:rsidRPr="008608BD">
        <w:rPr>
          <w:sz w:val="16"/>
          <w:szCs w:val="16"/>
        </w:rPr>
        <w:t xml:space="preserve">Ovládací tlačítka </w:t>
      </w:r>
    </w:p>
    <w:p w:rsidR="006F482A" w:rsidRPr="008608BD" w:rsidRDefault="006F482A" w:rsidP="00C54162">
      <w:pPr>
        <w:pStyle w:val="Odstavecseseznamem"/>
        <w:numPr>
          <w:ilvl w:val="0"/>
          <w:numId w:val="1"/>
        </w:numPr>
        <w:rPr>
          <w:sz w:val="16"/>
          <w:szCs w:val="16"/>
        </w:rPr>
      </w:pPr>
      <w:r w:rsidRPr="008608BD">
        <w:rPr>
          <w:sz w:val="16"/>
          <w:szCs w:val="16"/>
        </w:rPr>
        <w:t>Lžíce</w:t>
      </w:r>
    </w:p>
    <w:p w:rsidR="006F482A" w:rsidRPr="008608BD" w:rsidRDefault="006F482A" w:rsidP="00C54162">
      <w:pPr>
        <w:pStyle w:val="Odstavecseseznamem"/>
        <w:numPr>
          <w:ilvl w:val="0"/>
          <w:numId w:val="1"/>
        </w:numPr>
        <w:rPr>
          <w:sz w:val="16"/>
          <w:szCs w:val="16"/>
        </w:rPr>
      </w:pPr>
      <w:r w:rsidRPr="008608BD">
        <w:rPr>
          <w:sz w:val="16"/>
          <w:szCs w:val="16"/>
        </w:rPr>
        <w:t>Odměrka</w:t>
      </w:r>
    </w:p>
    <w:p w:rsidR="006F482A" w:rsidRPr="008608BD" w:rsidRDefault="006F482A" w:rsidP="00C54162">
      <w:pPr>
        <w:pStyle w:val="Odstavecseseznamem"/>
        <w:numPr>
          <w:ilvl w:val="0"/>
          <w:numId w:val="1"/>
        </w:numPr>
        <w:rPr>
          <w:sz w:val="16"/>
          <w:szCs w:val="16"/>
        </w:rPr>
      </w:pPr>
      <w:r w:rsidRPr="008608BD">
        <w:rPr>
          <w:sz w:val="16"/>
          <w:szCs w:val="16"/>
        </w:rPr>
        <w:t xml:space="preserve">Míchací nůž </w:t>
      </w:r>
    </w:p>
    <w:p w:rsidR="00C54162" w:rsidRPr="008608BD" w:rsidRDefault="008608BD" w:rsidP="008608BD">
      <w:pPr>
        <w:spacing w:after="0"/>
        <w:rPr>
          <w:b/>
          <w:sz w:val="16"/>
          <w:szCs w:val="16"/>
        </w:rPr>
      </w:pPr>
      <w:r w:rsidRPr="008608BD">
        <w:rPr>
          <w:noProof/>
          <w:sz w:val="16"/>
          <w:szCs w:val="16"/>
          <w:lang w:eastAsia="cs-CZ"/>
        </w:rPr>
        <w:drawing>
          <wp:anchor distT="0" distB="0" distL="114300" distR="114300" simplePos="0" relativeHeight="251658240" behindDoc="1" locked="0" layoutInCell="1" allowOverlap="1">
            <wp:simplePos x="0" y="0"/>
            <wp:positionH relativeFrom="column">
              <wp:posOffset>4529455</wp:posOffset>
            </wp:positionH>
            <wp:positionV relativeFrom="paragraph">
              <wp:posOffset>203200</wp:posOffset>
            </wp:positionV>
            <wp:extent cx="1800860" cy="1172210"/>
            <wp:effectExtent l="0" t="0" r="8890" b="8890"/>
            <wp:wrapTight wrapText="bothSides">
              <wp:wrapPolygon edited="0">
                <wp:start x="0" y="0"/>
                <wp:lineTo x="0" y="21413"/>
                <wp:lineTo x="21478" y="21413"/>
                <wp:lineTo x="21478" y="0"/>
                <wp:lineTo x="0" y="0"/>
              </wp:wrapPolygon>
            </wp:wrapTight>
            <wp:docPr id="8" name="Picture 2" descr="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LA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860" cy="1172210"/>
                    </a:xfrm>
                    <a:prstGeom prst="rect">
                      <a:avLst/>
                    </a:prstGeom>
                  </pic:spPr>
                </pic:pic>
              </a:graphicData>
            </a:graphic>
          </wp:anchor>
        </w:drawing>
      </w:r>
      <w:r w:rsidR="006F482A" w:rsidRPr="008608BD">
        <w:rPr>
          <w:b/>
          <w:sz w:val="16"/>
          <w:szCs w:val="16"/>
        </w:rPr>
        <w:t xml:space="preserve">Popis displeje: </w:t>
      </w:r>
    </w:p>
    <w:p w:rsidR="006F482A" w:rsidRPr="008608BD" w:rsidRDefault="006F482A" w:rsidP="006F482A">
      <w:pPr>
        <w:pStyle w:val="Odstavecseseznamem"/>
        <w:numPr>
          <w:ilvl w:val="0"/>
          <w:numId w:val="2"/>
        </w:numPr>
        <w:rPr>
          <w:sz w:val="16"/>
          <w:szCs w:val="16"/>
        </w:rPr>
      </w:pPr>
      <w:r w:rsidRPr="008608BD">
        <w:rPr>
          <w:sz w:val="16"/>
          <w:szCs w:val="16"/>
        </w:rPr>
        <w:t>Ikona míchaní</w:t>
      </w:r>
    </w:p>
    <w:p w:rsidR="006D2D0F" w:rsidRPr="008608BD" w:rsidRDefault="006D2D0F" w:rsidP="006F482A">
      <w:pPr>
        <w:pStyle w:val="Odstavecseseznamem"/>
        <w:numPr>
          <w:ilvl w:val="0"/>
          <w:numId w:val="2"/>
        </w:numPr>
        <w:rPr>
          <w:sz w:val="16"/>
          <w:szCs w:val="16"/>
        </w:rPr>
      </w:pPr>
      <w:r w:rsidRPr="008608BD">
        <w:rPr>
          <w:noProof/>
          <w:sz w:val="16"/>
          <w:szCs w:val="16"/>
          <w:lang w:eastAsia="cs-CZ"/>
        </w:rPr>
        <w:t xml:space="preserve">Ikona mrazení </w:t>
      </w:r>
    </w:p>
    <w:p w:rsidR="006F482A" w:rsidRPr="008608BD" w:rsidRDefault="006F482A" w:rsidP="006F482A">
      <w:pPr>
        <w:pStyle w:val="Odstavecseseznamem"/>
        <w:numPr>
          <w:ilvl w:val="0"/>
          <w:numId w:val="2"/>
        </w:numPr>
        <w:rPr>
          <w:sz w:val="16"/>
          <w:szCs w:val="16"/>
        </w:rPr>
      </w:pPr>
      <w:r w:rsidRPr="008608BD">
        <w:rPr>
          <w:sz w:val="16"/>
          <w:szCs w:val="16"/>
        </w:rPr>
        <w:t xml:space="preserve">Teplota mrazu </w:t>
      </w:r>
    </w:p>
    <w:p w:rsidR="006F482A" w:rsidRPr="008608BD" w:rsidRDefault="006F482A" w:rsidP="006F482A">
      <w:pPr>
        <w:pStyle w:val="Odstavecseseznamem"/>
        <w:numPr>
          <w:ilvl w:val="0"/>
          <w:numId w:val="2"/>
        </w:numPr>
        <w:rPr>
          <w:sz w:val="16"/>
          <w:szCs w:val="16"/>
        </w:rPr>
      </w:pPr>
      <w:r w:rsidRPr="008608BD">
        <w:rPr>
          <w:sz w:val="16"/>
          <w:szCs w:val="16"/>
        </w:rPr>
        <w:t xml:space="preserve">LCD displej </w:t>
      </w:r>
    </w:p>
    <w:p w:rsidR="00E1452F" w:rsidRPr="008608BD" w:rsidRDefault="00E1452F" w:rsidP="006F482A">
      <w:pPr>
        <w:pStyle w:val="Odstavecseseznamem"/>
        <w:numPr>
          <w:ilvl w:val="0"/>
          <w:numId w:val="2"/>
        </w:numPr>
        <w:rPr>
          <w:sz w:val="16"/>
          <w:szCs w:val="16"/>
        </w:rPr>
      </w:pPr>
      <w:r w:rsidRPr="008608BD">
        <w:rPr>
          <w:sz w:val="16"/>
          <w:szCs w:val="16"/>
        </w:rPr>
        <w:t>Čas</w:t>
      </w:r>
    </w:p>
    <w:p w:rsidR="00E1452F" w:rsidRPr="008608BD" w:rsidRDefault="00E1452F" w:rsidP="006F482A">
      <w:pPr>
        <w:pStyle w:val="Odstavecseseznamem"/>
        <w:numPr>
          <w:ilvl w:val="0"/>
          <w:numId w:val="2"/>
        </w:numPr>
        <w:rPr>
          <w:sz w:val="16"/>
          <w:szCs w:val="16"/>
        </w:rPr>
      </w:pPr>
      <w:r w:rsidRPr="008608BD">
        <w:rPr>
          <w:sz w:val="16"/>
          <w:szCs w:val="16"/>
        </w:rPr>
        <w:t xml:space="preserve">Tlačítko zapnutí </w:t>
      </w:r>
    </w:p>
    <w:p w:rsidR="00E1452F" w:rsidRPr="008608BD" w:rsidRDefault="00E1452F" w:rsidP="006F482A">
      <w:pPr>
        <w:pStyle w:val="Odstavecseseznamem"/>
        <w:numPr>
          <w:ilvl w:val="0"/>
          <w:numId w:val="2"/>
        </w:numPr>
        <w:rPr>
          <w:sz w:val="16"/>
          <w:szCs w:val="16"/>
        </w:rPr>
      </w:pPr>
      <w:r w:rsidRPr="008608BD">
        <w:rPr>
          <w:sz w:val="16"/>
          <w:szCs w:val="16"/>
        </w:rPr>
        <w:t>Tlačítko časové regulace (+)</w:t>
      </w:r>
    </w:p>
    <w:p w:rsidR="00E1452F" w:rsidRPr="008608BD" w:rsidRDefault="00E1452F" w:rsidP="006F482A">
      <w:pPr>
        <w:pStyle w:val="Odstavecseseznamem"/>
        <w:numPr>
          <w:ilvl w:val="0"/>
          <w:numId w:val="2"/>
        </w:numPr>
        <w:rPr>
          <w:sz w:val="16"/>
          <w:szCs w:val="16"/>
        </w:rPr>
      </w:pPr>
      <w:r w:rsidRPr="008608BD">
        <w:rPr>
          <w:sz w:val="16"/>
          <w:szCs w:val="16"/>
        </w:rPr>
        <w:t xml:space="preserve">Tlačítko časové regulace (-) </w:t>
      </w:r>
    </w:p>
    <w:p w:rsidR="00E1452F" w:rsidRPr="008608BD" w:rsidRDefault="00E1452F" w:rsidP="008608BD">
      <w:pPr>
        <w:pStyle w:val="Odstavecseseznamem"/>
        <w:numPr>
          <w:ilvl w:val="0"/>
          <w:numId w:val="2"/>
        </w:numPr>
        <w:spacing w:after="0"/>
        <w:rPr>
          <w:sz w:val="16"/>
          <w:szCs w:val="16"/>
        </w:rPr>
      </w:pPr>
      <w:r w:rsidRPr="008608BD">
        <w:rPr>
          <w:sz w:val="16"/>
          <w:szCs w:val="16"/>
        </w:rPr>
        <w:t xml:space="preserve">Start/Stop tlačítko </w:t>
      </w:r>
    </w:p>
    <w:p w:rsidR="00E1452F" w:rsidRPr="008608BD" w:rsidRDefault="00E1452F" w:rsidP="008608BD">
      <w:pPr>
        <w:spacing w:after="0"/>
        <w:rPr>
          <w:b/>
          <w:sz w:val="16"/>
          <w:szCs w:val="16"/>
        </w:rPr>
      </w:pPr>
      <w:r w:rsidRPr="008608BD">
        <w:rPr>
          <w:b/>
          <w:sz w:val="16"/>
          <w:szCs w:val="16"/>
        </w:rPr>
        <w:t>INSTALACE</w:t>
      </w:r>
    </w:p>
    <w:p w:rsidR="00DD29CE" w:rsidRPr="008608BD" w:rsidRDefault="00E1452F" w:rsidP="00DD29CE">
      <w:pPr>
        <w:spacing w:after="0"/>
        <w:rPr>
          <w:sz w:val="16"/>
          <w:szCs w:val="16"/>
        </w:rPr>
      </w:pPr>
      <w:r w:rsidRPr="008608BD">
        <w:rPr>
          <w:b/>
          <w:sz w:val="16"/>
          <w:szCs w:val="16"/>
        </w:rPr>
        <w:t xml:space="preserve">Upozornění: </w:t>
      </w:r>
      <w:r w:rsidRPr="008608BD">
        <w:rPr>
          <w:sz w:val="16"/>
          <w:szCs w:val="16"/>
        </w:rPr>
        <w:t xml:space="preserve">Před provedením kterékoliv z níže uvedených operací se ujistěte, že je přístroj odpojen z elektrické sítě. Před pokračováním odstraňte ochranný plast a každou jeho část. </w:t>
      </w:r>
      <w:r w:rsidR="008608BD">
        <w:rPr>
          <w:sz w:val="16"/>
          <w:szCs w:val="16"/>
        </w:rPr>
        <w:t xml:space="preserve"> </w:t>
      </w:r>
      <w:r w:rsidRPr="008608BD">
        <w:rPr>
          <w:sz w:val="16"/>
          <w:szCs w:val="16"/>
        </w:rPr>
        <w:t xml:space="preserve">Umístěte přístroj na rovnou plochu ve vzpřímené poloze a průhledný kryt (2) </w:t>
      </w:r>
      <w:r w:rsidR="00DD29CE" w:rsidRPr="008608BD">
        <w:rPr>
          <w:sz w:val="16"/>
          <w:szCs w:val="16"/>
        </w:rPr>
        <w:t>aby směřoval nahoru.</w:t>
      </w:r>
      <w:r w:rsidR="008608BD">
        <w:rPr>
          <w:sz w:val="16"/>
          <w:szCs w:val="16"/>
        </w:rPr>
        <w:t xml:space="preserve"> </w:t>
      </w:r>
      <w:r w:rsidR="00DD29CE" w:rsidRPr="008608BD">
        <w:rPr>
          <w:sz w:val="16"/>
          <w:szCs w:val="16"/>
        </w:rPr>
        <w:t xml:space="preserve"> Vložte vyjímatelnou misku (3) do zařízení.</w:t>
      </w:r>
      <w:r w:rsidR="008608BD">
        <w:rPr>
          <w:sz w:val="16"/>
          <w:szCs w:val="16"/>
        </w:rPr>
        <w:t xml:space="preserve"> </w:t>
      </w:r>
      <w:r w:rsidR="00DD29CE" w:rsidRPr="008608BD">
        <w:rPr>
          <w:sz w:val="16"/>
          <w:szCs w:val="16"/>
        </w:rPr>
        <w:t xml:space="preserve">Nasaďte míchací nůž (8) na hnací hřídel a zajistěte ji. Umístěte průhledný kryt na přístroj a zavřete ji otočením ve směru hodinových ručiček. </w:t>
      </w:r>
    </w:p>
    <w:p w:rsidR="00DD29CE" w:rsidRPr="008608BD" w:rsidRDefault="00DD29CE" w:rsidP="008608BD">
      <w:pPr>
        <w:spacing w:after="0"/>
        <w:rPr>
          <w:sz w:val="16"/>
          <w:szCs w:val="16"/>
        </w:rPr>
      </w:pPr>
      <w:r w:rsidRPr="008608BD">
        <w:rPr>
          <w:sz w:val="16"/>
          <w:szCs w:val="16"/>
        </w:rPr>
        <w:t xml:space="preserve">Uzavřete plnicí otvor (1) </w:t>
      </w:r>
    </w:p>
    <w:p w:rsidR="00DD29CE" w:rsidRPr="008608BD" w:rsidRDefault="00DD29CE" w:rsidP="00DD29CE">
      <w:pPr>
        <w:spacing w:after="0"/>
        <w:rPr>
          <w:sz w:val="16"/>
          <w:szCs w:val="16"/>
        </w:rPr>
      </w:pPr>
      <w:r w:rsidRPr="008608BD">
        <w:rPr>
          <w:b/>
          <w:sz w:val="16"/>
          <w:szCs w:val="16"/>
        </w:rPr>
        <w:t>PROVOZ</w:t>
      </w:r>
      <w:r w:rsidRPr="008608BD">
        <w:rPr>
          <w:sz w:val="16"/>
          <w:szCs w:val="16"/>
        </w:rPr>
        <w:t xml:space="preserve">: </w:t>
      </w:r>
      <w:r w:rsidR="008608BD">
        <w:rPr>
          <w:sz w:val="16"/>
          <w:szCs w:val="16"/>
        </w:rPr>
        <w:t xml:space="preserve"> </w:t>
      </w:r>
      <w:r w:rsidR="00A3346D" w:rsidRPr="008608BD">
        <w:rPr>
          <w:sz w:val="16"/>
          <w:szCs w:val="16"/>
        </w:rPr>
        <w:t xml:space="preserve">Zkontrolujte napětí a ujistěte se, že napětí uvedené na štítku souhlasí s domácím napětím a poté zapojte do správné el. zásuvky. </w:t>
      </w:r>
    </w:p>
    <w:p w:rsidR="00A3346D" w:rsidRPr="008608BD" w:rsidRDefault="00DE33FA" w:rsidP="008608BD">
      <w:pPr>
        <w:pStyle w:val="Odstavecseseznamem"/>
        <w:numPr>
          <w:ilvl w:val="0"/>
          <w:numId w:val="3"/>
        </w:numPr>
        <w:spacing w:after="0"/>
        <w:ind w:left="360"/>
        <w:rPr>
          <w:b/>
          <w:sz w:val="16"/>
          <w:szCs w:val="16"/>
        </w:rPr>
      </w:pPr>
      <w:r w:rsidRPr="008608BD">
        <w:rPr>
          <w:b/>
          <w:sz w:val="16"/>
          <w:szCs w:val="16"/>
        </w:rPr>
        <w:t xml:space="preserve">ZÁKLADNÍ OPERACE </w:t>
      </w:r>
    </w:p>
    <w:p w:rsidR="00DD29CE" w:rsidRPr="008608BD" w:rsidRDefault="00A3346D" w:rsidP="00DD29CE">
      <w:pPr>
        <w:spacing w:after="0"/>
        <w:rPr>
          <w:sz w:val="16"/>
          <w:szCs w:val="16"/>
        </w:rPr>
      </w:pPr>
      <w:r w:rsidRPr="008608BD">
        <w:rPr>
          <w:b/>
          <w:sz w:val="16"/>
          <w:szCs w:val="16"/>
        </w:rPr>
        <w:t>Tlačítko POWER</w:t>
      </w:r>
      <w:r w:rsidR="008608BD">
        <w:rPr>
          <w:sz w:val="16"/>
          <w:szCs w:val="16"/>
        </w:rPr>
        <w:t xml:space="preserve"> </w:t>
      </w:r>
      <w:r w:rsidRPr="008608BD">
        <w:rPr>
          <w:sz w:val="16"/>
          <w:szCs w:val="16"/>
        </w:rPr>
        <w:t xml:space="preserve">Po připojení k elektrické síti stiskněte tlačítko POWER, přístroj se zapne a na LCD displeji se zobrazí 60:00, což znamená že výchozí doba provozu je 60 minut. </w:t>
      </w:r>
    </w:p>
    <w:p w:rsidR="00737194" w:rsidRPr="008608BD" w:rsidRDefault="00DE33FA" w:rsidP="00737194">
      <w:pPr>
        <w:spacing w:after="0"/>
        <w:rPr>
          <w:b/>
          <w:sz w:val="16"/>
          <w:szCs w:val="16"/>
        </w:rPr>
      </w:pPr>
      <w:r w:rsidRPr="008608BD">
        <w:rPr>
          <w:b/>
          <w:sz w:val="16"/>
          <w:szCs w:val="16"/>
        </w:rPr>
        <w:t>Tlačítko TIME+ TIME-</w:t>
      </w:r>
      <w:r w:rsidR="008608BD">
        <w:rPr>
          <w:b/>
          <w:sz w:val="16"/>
          <w:szCs w:val="16"/>
        </w:rPr>
        <w:t xml:space="preserve"> </w:t>
      </w:r>
      <w:r w:rsidRPr="008608BD">
        <w:rPr>
          <w:sz w:val="16"/>
          <w:szCs w:val="16"/>
        </w:rPr>
        <w:t xml:space="preserve">K dispozici jsou dvě časová tlačítka </w:t>
      </w:r>
      <w:r w:rsidRPr="008608BD">
        <w:rPr>
          <w:b/>
          <w:sz w:val="16"/>
          <w:szCs w:val="16"/>
        </w:rPr>
        <w:t xml:space="preserve">TIME+ </w:t>
      </w:r>
      <w:r w:rsidRPr="008608BD">
        <w:rPr>
          <w:sz w:val="16"/>
          <w:szCs w:val="16"/>
        </w:rPr>
        <w:t>a</w:t>
      </w:r>
      <w:r w:rsidRPr="008608BD">
        <w:rPr>
          <w:b/>
          <w:sz w:val="16"/>
          <w:szCs w:val="16"/>
        </w:rPr>
        <w:t xml:space="preserve"> TIME- </w:t>
      </w:r>
      <w:r w:rsidR="008608BD">
        <w:rPr>
          <w:b/>
          <w:sz w:val="16"/>
          <w:szCs w:val="16"/>
        </w:rPr>
        <w:t xml:space="preserve"> </w:t>
      </w:r>
      <w:r w:rsidR="00737194" w:rsidRPr="008608BD">
        <w:rPr>
          <w:sz w:val="16"/>
          <w:szCs w:val="16"/>
        </w:rPr>
        <w:t xml:space="preserve">Stisknutím tlačítka jednou </w:t>
      </w:r>
      <w:r w:rsidR="0033599C" w:rsidRPr="008608BD">
        <w:rPr>
          <w:sz w:val="16"/>
          <w:szCs w:val="16"/>
        </w:rPr>
        <w:t>TIME + nebo TIME-</w:t>
      </w:r>
      <w:r w:rsidR="00737194" w:rsidRPr="008608BD">
        <w:rPr>
          <w:sz w:val="16"/>
          <w:szCs w:val="16"/>
        </w:rPr>
        <w:t xml:space="preserve"> </w:t>
      </w:r>
      <w:r w:rsidR="0033599C" w:rsidRPr="008608BD">
        <w:rPr>
          <w:sz w:val="16"/>
          <w:szCs w:val="16"/>
        </w:rPr>
        <w:t xml:space="preserve"> </w:t>
      </w:r>
      <w:r w:rsidR="00737194" w:rsidRPr="008608BD">
        <w:rPr>
          <w:sz w:val="16"/>
          <w:szCs w:val="16"/>
        </w:rPr>
        <w:t>volíte čas po korcích.</w:t>
      </w:r>
    </w:p>
    <w:p w:rsidR="00737194" w:rsidRPr="008608BD" w:rsidRDefault="0033599C" w:rsidP="00737194">
      <w:pPr>
        <w:spacing w:after="0"/>
        <w:rPr>
          <w:sz w:val="16"/>
          <w:szCs w:val="16"/>
        </w:rPr>
      </w:pPr>
      <w:r w:rsidRPr="008608BD">
        <w:rPr>
          <w:sz w:val="16"/>
          <w:szCs w:val="16"/>
        </w:rPr>
        <w:t>Stisknutí a podržení tlačítka TIME +</w:t>
      </w:r>
      <w:r w:rsidR="00737194" w:rsidRPr="008608BD">
        <w:rPr>
          <w:sz w:val="16"/>
          <w:szCs w:val="16"/>
        </w:rPr>
        <w:t xml:space="preserve"> se rychle zvýší volení času; Podržením tlačítka [TIME-], se volení času rychle snižuje. Můžete si zvolit jiný provozní čas podle vaší chuti.</w:t>
      </w:r>
    </w:p>
    <w:p w:rsidR="0033599C" w:rsidRPr="008608BD" w:rsidRDefault="0095460C" w:rsidP="008608BD">
      <w:pPr>
        <w:spacing w:after="0"/>
        <w:rPr>
          <w:b/>
          <w:sz w:val="16"/>
          <w:szCs w:val="16"/>
        </w:rPr>
      </w:pPr>
      <w:r w:rsidRPr="008608BD">
        <w:rPr>
          <w:b/>
          <w:sz w:val="16"/>
          <w:szCs w:val="16"/>
        </w:rPr>
        <w:t xml:space="preserve">Tlačítko START/STOP: </w:t>
      </w:r>
      <w:r w:rsidR="008608BD">
        <w:rPr>
          <w:b/>
          <w:sz w:val="16"/>
          <w:szCs w:val="16"/>
        </w:rPr>
        <w:t xml:space="preserve"> </w:t>
      </w:r>
      <w:r w:rsidRPr="008608BD">
        <w:rPr>
          <w:sz w:val="16"/>
          <w:szCs w:val="16"/>
        </w:rPr>
        <w:t>Po nastavení</w:t>
      </w:r>
      <w:r w:rsidR="0033599C" w:rsidRPr="008608BD">
        <w:rPr>
          <w:sz w:val="16"/>
          <w:szCs w:val="16"/>
        </w:rPr>
        <w:t xml:space="preserve"> času stisknutím tlačítka START / STOP</w:t>
      </w:r>
      <w:r w:rsidRPr="008608BD">
        <w:rPr>
          <w:sz w:val="16"/>
          <w:szCs w:val="16"/>
        </w:rPr>
        <w:t xml:space="preserve"> spustíte proces výroby zmrzliny a podsvícení displeje LCD se rozsvítí. </w:t>
      </w:r>
      <w:r w:rsidR="008608BD">
        <w:rPr>
          <w:b/>
          <w:sz w:val="16"/>
          <w:szCs w:val="16"/>
        </w:rPr>
        <w:t xml:space="preserve"> </w:t>
      </w:r>
      <w:r w:rsidRPr="008608BD">
        <w:rPr>
          <w:sz w:val="16"/>
          <w:szCs w:val="16"/>
        </w:rPr>
        <w:t>Během procesu výroby zmrzliny můžete stisknutím tl</w:t>
      </w:r>
      <w:r w:rsidR="0033599C" w:rsidRPr="008608BD">
        <w:rPr>
          <w:sz w:val="16"/>
          <w:szCs w:val="16"/>
        </w:rPr>
        <w:t xml:space="preserve">ačítka START / STOP </w:t>
      </w:r>
      <w:r w:rsidRPr="008608BD">
        <w:rPr>
          <w:sz w:val="16"/>
          <w:szCs w:val="16"/>
        </w:rPr>
        <w:t>ovládat směšovací kotouč (kompresor stále pracuje).</w:t>
      </w:r>
      <w:r w:rsidR="008608BD">
        <w:rPr>
          <w:b/>
          <w:sz w:val="16"/>
          <w:szCs w:val="16"/>
        </w:rPr>
        <w:t xml:space="preserve"> </w:t>
      </w:r>
      <w:r w:rsidRPr="008608BD">
        <w:rPr>
          <w:i/>
          <w:sz w:val="16"/>
          <w:szCs w:val="16"/>
        </w:rPr>
        <w:t>Poznámka</w:t>
      </w:r>
      <w:r w:rsidRPr="008608BD">
        <w:rPr>
          <w:sz w:val="16"/>
          <w:szCs w:val="16"/>
        </w:rPr>
        <w:t>: Doba stisknutí nesmí překročit 3 sekundy, jinak se přístroj uvede do výchozího stavu.</w:t>
      </w:r>
      <w:r w:rsidR="008608BD">
        <w:rPr>
          <w:b/>
          <w:sz w:val="16"/>
          <w:szCs w:val="16"/>
        </w:rPr>
        <w:t xml:space="preserve"> </w:t>
      </w:r>
      <w:r w:rsidR="0033599C" w:rsidRPr="008608BD">
        <w:rPr>
          <w:sz w:val="16"/>
          <w:szCs w:val="16"/>
        </w:rPr>
        <w:t>Po ukončení odpočítávání se operace automaticky zastaví a přístroj vydá zvukový signál. Na LCD displeji se zobrazí "00:00" a podsvícení LCD bliká v rozmezí 1 s.</w:t>
      </w:r>
    </w:p>
    <w:p w:rsidR="0033599C" w:rsidRPr="008608BD" w:rsidRDefault="0033599C" w:rsidP="008608BD">
      <w:pPr>
        <w:pStyle w:val="Odstavecseseznamem"/>
        <w:numPr>
          <w:ilvl w:val="0"/>
          <w:numId w:val="3"/>
        </w:numPr>
        <w:spacing w:after="0"/>
        <w:ind w:left="360"/>
        <w:rPr>
          <w:b/>
          <w:sz w:val="16"/>
          <w:szCs w:val="16"/>
        </w:rPr>
      </w:pPr>
      <w:r w:rsidRPr="008608BD">
        <w:rPr>
          <w:b/>
          <w:sz w:val="16"/>
          <w:szCs w:val="16"/>
        </w:rPr>
        <w:t>ROZŠÍŘENÁ CHLADICÍ FUNKCE</w:t>
      </w:r>
    </w:p>
    <w:p w:rsidR="0095460C" w:rsidRPr="008608BD" w:rsidRDefault="0033599C" w:rsidP="008608BD">
      <w:pPr>
        <w:spacing w:after="0"/>
        <w:rPr>
          <w:sz w:val="16"/>
          <w:szCs w:val="16"/>
        </w:rPr>
      </w:pPr>
      <w:r w:rsidRPr="008608BD">
        <w:rPr>
          <w:sz w:val="16"/>
          <w:szCs w:val="16"/>
        </w:rPr>
        <w:t>Když proces výroby zmrzliny skončí, zařízení spustí funkci COOLING (bez míchání) po dobu 10 minut po dobu nejvýše 1 hodiny, poté se vrátí do výchozího stavu.</w:t>
      </w:r>
    </w:p>
    <w:p w:rsidR="0033599C" w:rsidRPr="008608BD" w:rsidRDefault="0033599C" w:rsidP="008608BD">
      <w:pPr>
        <w:pStyle w:val="Odstavecseseznamem"/>
        <w:numPr>
          <w:ilvl w:val="0"/>
          <w:numId w:val="3"/>
        </w:numPr>
        <w:spacing w:after="0"/>
        <w:ind w:left="360"/>
        <w:rPr>
          <w:b/>
          <w:sz w:val="16"/>
          <w:szCs w:val="16"/>
        </w:rPr>
      </w:pPr>
      <w:r w:rsidRPr="008608BD">
        <w:rPr>
          <w:b/>
          <w:sz w:val="16"/>
          <w:szCs w:val="16"/>
        </w:rPr>
        <w:t>ČAS</w:t>
      </w:r>
      <w:r w:rsidR="008608BD">
        <w:rPr>
          <w:b/>
          <w:sz w:val="16"/>
          <w:szCs w:val="16"/>
        </w:rPr>
        <w:t xml:space="preserve"> </w:t>
      </w:r>
      <w:r w:rsidRPr="008608BD">
        <w:rPr>
          <w:sz w:val="16"/>
          <w:szCs w:val="16"/>
        </w:rPr>
        <w:t>Přístroj můžete kdykoli přerušit přidržením tlačítka START / STOP po dobu delší než 3 sekundy, poté se přístroj vrátí zpět do výchozího stavu.</w:t>
      </w:r>
    </w:p>
    <w:p w:rsidR="0033599C" w:rsidRPr="008608BD" w:rsidRDefault="00E52354" w:rsidP="008608BD">
      <w:pPr>
        <w:spacing w:after="0"/>
        <w:rPr>
          <w:sz w:val="16"/>
          <w:szCs w:val="16"/>
        </w:rPr>
      </w:pPr>
      <w:r w:rsidRPr="008608BD">
        <w:rPr>
          <w:sz w:val="16"/>
          <w:szCs w:val="16"/>
        </w:rPr>
        <w:t xml:space="preserve">Kdykoliv je přístroj v provozu, můžete nastavit provozní dobu stisknutím tlačítek TIME+ nebo TIME-. </w:t>
      </w:r>
    </w:p>
    <w:p w:rsidR="00E52354" w:rsidRPr="008608BD" w:rsidRDefault="00E52354" w:rsidP="008608BD">
      <w:pPr>
        <w:spacing w:after="0"/>
        <w:rPr>
          <w:sz w:val="16"/>
          <w:szCs w:val="16"/>
        </w:rPr>
      </w:pPr>
      <w:r w:rsidRPr="008608BD">
        <w:rPr>
          <w:sz w:val="16"/>
          <w:szCs w:val="16"/>
        </w:rPr>
        <w:t xml:space="preserve">Stiskněte jednou tlačítko TIME+ a se zvýší o 1 minutu. Stisknutím a podržením tlačítka TIMER+ se čas zrychlí (maximální doba je 60:00) </w:t>
      </w:r>
    </w:p>
    <w:p w:rsidR="00E52354" w:rsidRPr="008608BD" w:rsidRDefault="00E52354" w:rsidP="008608BD">
      <w:pPr>
        <w:spacing w:after="0"/>
        <w:rPr>
          <w:sz w:val="16"/>
          <w:szCs w:val="16"/>
        </w:rPr>
      </w:pPr>
      <w:r w:rsidRPr="008608BD">
        <w:rPr>
          <w:sz w:val="16"/>
          <w:szCs w:val="16"/>
        </w:rPr>
        <w:t xml:space="preserve">Stiskněte jednou tlačítko TIME- a se sníží o 1 minutu. Stisknutím a podržením tlačítka TIMER- se čas zrychlí (minimální zvolený čas je 1 minuta). </w:t>
      </w:r>
    </w:p>
    <w:p w:rsidR="00E52354" w:rsidRPr="008608BD" w:rsidRDefault="00E52354" w:rsidP="008608BD">
      <w:pPr>
        <w:spacing w:after="0"/>
        <w:rPr>
          <w:sz w:val="16"/>
          <w:szCs w:val="16"/>
        </w:rPr>
      </w:pPr>
      <w:r w:rsidRPr="008608BD">
        <w:rPr>
          <w:sz w:val="16"/>
          <w:szCs w:val="16"/>
        </w:rPr>
        <w:t xml:space="preserve">Po uplynutí nastaveného času (například 60 minut) a zastavení přístroje </w:t>
      </w:r>
      <w:r w:rsidR="006D2D0F" w:rsidRPr="008608BD">
        <w:rPr>
          <w:sz w:val="16"/>
          <w:szCs w:val="16"/>
        </w:rPr>
        <w:t xml:space="preserve">se vrátí do pohotovostního režimu. </w:t>
      </w:r>
    </w:p>
    <w:p w:rsidR="006D2D0F" w:rsidRPr="008608BD" w:rsidRDefault="006D2D0F" w:rsidP="008608BD">
      <w:pPr>
        <w:spacing w:after="0"/>
        <w:rPr>
          <w:sz w:val="16"/>
          <w:szCs w:val="16"/>
        </w:rPr>
      </w:pPr>
      <w:r w:rsidRPr="008608BD">
        <w:rPr>
          <w:sz w:val="16"/>
          <w:szCs w:val="16"/>
        </w:rPr>
        <w:t>Pokud máte raději hutnější konzistenci, můžete opět zvolit provozní dobu stisknutím tlačítek TIME+/-</w:t>
      </w:r>
    </w:p>
    <w:p w:rsidR="006D2D0F" w:rsidRPr="008608BD" w:rsidRDefault="006D2D0F" w:rsidP="008608BD">
      <w:pPr>
        <w:pStyle w:val="Odstavecseseznamem"/>
        <w:numPr>
          <w:ilvl w:val="0"/>
          <w:numId w:val="3"/>
        </w:numPr>
        <w:spacing w:after="0"/>
        <w:ind w:left="360"/>
        <w:rPr>
          <w:b/>
          <w:sz w:val="16"/>
          <w:szCs w:val="16"/>
        </w:rPr>
      </w:pPr>
      <w:r w:rsidRPr="008608BD">
        <w:rPr>
          <w:b/>
          <w:sz w:val="16"/>
          <w:szCs w:val="16"/>
        </w:rPr>
        <w:t xml:space="preserve">LCD displej </w:t>
      </w:r>
    </w:p>
    <w:p w:rsidR="006D2D0F" w:rsidRPr="008608BD" w:rsidRDefault="006D2D0F" w:rsidP="008608BD">
      <w:pPr>
        <w:spacing w:after="0"/>
        <w:rPr>
          <w:sz w:val="16"/>
          <w:szCs w:val="16"/>
        </w:rPr>
      </w:pPr>
      <w:r w:rsidRPr="008608BD">
        <w:rPr>
          <w:sz w:val="16"/>
          <w:szCs w:val="16"/>
        </w:rPr>
        <w:t>LCD displej zobrazuje odpočítávání (E), teplotu mrazu (C), mražení (B), míchání (A). Během procesu výroby zmrzliny se na LCD displeji zobrazí obě tyto ikony. Když je funkce míchání pozastavena nebo během funkce rozšířeného chlazení, se zobrazí pouze ikona mrazení.</w:t>
      </w:r>
    </w:p>
    <w:p w:rsidR="009D3092" w:rsidRPr="008608BD" w:rsidRDefault="001A7D79" w:rsidP="009D3092">
      <w:pPr>
        <w:spacing w:after="0"/>
        <w:rPr>
          <w:b/>
          <w:sz w:val="16"/>
          <w:szCs w:val="16"/>
        </w:rPr>
      </w:pPr>
      <w:r w:rsidRPr="008608BD">
        <w:rPr>
          <w:b/>
          <w:sz w:val="16"/>
          <w:szCs w:val="16"/>
        </w:rPr>
        <w:t>TIPY</w:t>
      </w:r>
      <w:r w:rsidR="008608BD">
        <w:rPr>
          <w:b/>
          <w:sz w:val="16"/>
          <w:szCs w:val="16"/>
        </w:rPr>
        <w:t xml:space="preserve"> </w:t>
      </w:r>
      <w:r w:rsidRPr="008608BD">
        <w:rPr>
          <w:sz w:val="16"/>
          <w:szCs w:val="16"/>
        </w:rPr>
        <w:t xml:space="preserve">Vzhledem k tomu, že se led během tvarování rozpíná a aby se zabránilo přetečení nebo ztrátě zmrzliny, se ujistěte že ingredience nepřesahují 60 % objemu vyjímatelné misky. </w:t>
      </w:r>
      <w:r w:rsidR="008608BD">
        <w:rPr>
          <w:b/>
          <w:sz w:val="16"/>
          <w:szCs w:val="16"/>
        </w:rPr>
        <w:t xml:space="preserve"> </w:t>
      </w:r>
      <w:r w:rsidR="009D3092" w:rsidRPr="008608BD">
        <w:rPr>
          <w:sz w:val="16"/>
          <w:szCs w:val="16"/>
        </w:rPr>
        <w:t xml:space="preserve">Po ukončení procesu vyjměte zmrzlinu z misky plastovou nebo dřevěnou lžící (stěrkou). Nepoužívejte kovovou lžící/stěrku, jinak misku snadno poškrábete. </w:t>
      </w:r>
    </w:p>
    <w:p w:rsidR="009D3092" w:rsidRPr="008608BD" w:rsidRDefault="009D3092" w:rsidP="009D3092">
      <w:pPr>
        <w:spacing w:after="0"/>
        <w:rPr>
          <w:b/>
          <w:sz w:val="16"/>
          <w:szCs w:val="16"/>
        </w:rPr>
      </w:pPr>
      <w:r w:rsidRPr="008608BD">
        <w:rPr>
          <w:b/>
          <w:sz w:val="16"/>
          <w:szCs w:val="16"/>
        </w:rPr>
        <w:t xml:space="preserve">UPOZORNĚNÍ:  </w:t>
      </w:r>
      <w:r w:rsidR="008608BD">
        <w:rPr>
          <w:b/>
          <w:sz w:val="16"/>
          <w:szCs w:val="16"/>
        </w:rPr>
        <w:t xml:space="preserve"> </w:t>
      </w:r>
      <w:r w:rsidRPr="008608BD">
        <w:rPr>
          <w:b/>
          <w:sz w:val="16"/>
          <w:szCs w:val="16"/>
        </w:rPr>
        <w:t xml:space="preserve">Abyste předešli nebezpečí úrazu elektrickým proudem, měli byste vždy přístroj odpojit od elektrické sítě. </w:t>
      </w:r>
    </w:p>
    <w:p w:rsidR="009D3092" w:rsidRPr="008608BD" w:rsidRDefault="0045632E" w:rsidP="009D3092">
      <w:pPr>
        <w:spacing w:after="0"/>
        <w:rPr>
          <w:b/>
          <w:sz w:val="16"/>
          <w:szCs w:val="16"/>
        </w:rPr>
      </w:pPr>
      <w:r w:rsidRPr="008608BD">
        <w:rPr>
          <w:b/>
          <w:sz w:val="16"/>
          <w:szCs w:val="16"/>
        </w:rPr>
        <w:t>ČIŠTĚNÍ</w:t>
      </w:r>
    </w:p>
    <w:p w:rsidR="0045632E" w:rsidRPr="008608BD" w:rsidRDefault="0045632E" w:rsidP="0045632E">
      <w:pPr>
        <w:spacing w:after="0"/>
        <w:rPr>
          <w:b/>
          <w:sz w:val="16"/>
          <w:szCs w:val="16"/>
        </w:rPr>
      </w:pPr>
      <w:r w:rsidRPr="008608BD">
        <w:rPr>
          <w:b/>
          <w:sz w:val="16"/>
          <w:szCs w:val="16"/>
        </w:rPr>
        <w:t xml:space="preserve">UPOZORNĚNÍ: Před čištěním vždy odpojte přístroj od elektrické zásuvky. </w:t>
      </w:r>
    </w:p>
    <w:p w:rsidR="0045632E" w:rsidRPr="008608BD" w:rsidRDefault="0045632E" w:rsidP="0045632E">
      <w:pPr>
        <w:spacing w:after="0"/>
        <w:rPr>
          <w:sz w:val="16"/>
          <w:szCs w:val="16"/>
        </w:rPr>
      </w:pPr>
      <w:r w:rsidRPr="008608BD">
        <w:rPr>
          <w:sz w:val="16"/>
          <w:szCs w:val="16"/>
        </w:rPr>
        <w:t xml:space="preserve">Neponořujte přístroj a napájecí kabel do vody. </w:t>
      </w:r>
    </w:p>
    <w:p w:rsidR="0045632E" w:rsidRPr="008608BD" w:rsidRDefault="0045632E" w:rsidP="0045632E">
      <w:pPr>
        <w:spacing w:after="0"/>
        <w:rPr>
          <w:sz w:val="16"/>
          <w:szCs w:val="16"/>
        </w:rPr>
      </w:pPr>
      <w:r w:rsidRPr="008608BD">
        <w:rPr>
          <w:sz w:val="16"/>
          <w:szCs w:val="16"/>
        </w:rPr>
        <w:t>Vyčistěte vnitřek přístroje neabrazivním (bez hrubých částí) vlhkým hadříkem nebo houbičkou. Vyvarujte se používání silných čisticích prostředků nebo abrazivních nebo agresivních čisticích prostředků.  Hadřík nebo houbička by neměla být příliš vlhká (odkapávající voda), mohla by vážně poškodit přístroj</w:t>
      </w:r>
    </w:p>
    <w:p w:rsidR="0045632E" w:rsidRPr="008608BD" w:rsidRDefault="0045632E" w:rsidP="0045632E">
      <w:pPr>
        <w:spacing w:after="0"/>
        <w:rPr>
          <w:sz w:val="16"/>
          <w:szCs w:val="16"/>
        </w:rPr>
      </w:pPr>
      <w:r w:rsidRPr="008608BD">
        <w:rPr>
          <w:sz w:val="16"/>
          <w:szCs w:val="16"/>
        </w:rPr>
        <w:t xml:space="preserve">Umístěte vyjímatelnou misku (3), míchací nůž (8), plnicí otvor (1) a průhledný kryt (2) do teplé vody, důkladně je opláchněte a poté důkladně osušte před opětovném použití. </w:t>
      </w:r>
    </w:p>
    <w:p w:rsidR="00F615FE" w:rsidRPr="008608BD" w:rsidRDefault="00F615FE" w:rsidP="0045632E">
      <w:pPr>
        <w:spacing w:after="0"/>
        <w:rPr>
          <w:b/>
          <w:sz w:val="16"/>
          <w:szCs w:val="16"/>
        </w:rPr>
      </w:pPr>
      <w:r w:rsidRPr="008608BD">
        <w:rPr>
          <w:b/>
          <w:sz w:val="16"/>
          <w:szCs w:val="16"/>
        </w:rPr>
        <w:t xml:space="preserve">RECEPTY </w:t>
      </w:r>
    </w:p>
    <w:p w:rsidR="00F615FE" w:rsidRPr="008608BD" w:rsidRDefault="00F615FE" w:rsidP="0045632E">
      <w:pPr>
        <w:spacing w:after="0"/>
        <w:rPr>
          <w:b/>
          <w:sz w:val="16"/>
          <w:szCs w:val="16"/>
        </w:rPr>
      </w:pPr>
      <w:r w:rsidRPr="008608BD">
        <w:rPr>
          <w:b/>
          <w:sz w:val="16"/>
          <w:szCs w:val="16"/>
        </w:rPr>
        <w:t>Vanilková zmrzlina (8 šálků/porcí)</w:t>
      </w:r>
    </w:p>
    <w:p w:rsidR="00556253" w:rsidRPr="008608BD" w:rsidRDefault="00F615FE" w:rsidP="0045632E">
      <w:pPr>
        <w:spacing w:after="0"/>
        <w:rPr>
          <w:sz w:val="16"/>
          <w:szCs w:val="16"/>
        </w:rPr>
      </w:pPr>
      <w:r w:rsidRPr="008608BD">
        <w:rPr>
          <w:sz w:val="16"/>
          <w:szCs w:val="16"/>
        </w:rPr>
        <w:t xml:space="preserve">Složení: 1 šálek plnotučného mléka, ½ </w:t>
      </w:r>
      <w:r w:rsidR="00793D13" w:rsidRPr="008608BD">
        <w:rPr>
          <w:sz w:val="16"/>
          <w:szCs w:val="16"/>
        </w:rPr>
        <w:t xml:space="preserve">šálku cukru (krupice/písek), 3/2 šálku husté smetany (dobře chlazené), 1-2 čajové lžičky čistého vanilkového extraktu. Pomocí středně velké misky a ručního mixéru nebo šlehače smíchejte mléko a cukr, dokud se cukr nerozpustí, cca 1-2 minuty při nízké rychlosti. </w:t>
      </w:r>
      <w:r w:rsidR="00556253" w:rsidRPr="008608BD">
        <w:rPr>
          <w:sz w:val="16"/>
          <w:szCs w:val="16"/>
        </w:rPr>
        <w:t xml:space="preserve">Vmícháme smetanu a vanilku nebo vanilkovou esenci. </w:t>
      </w:r>
    </w:p>
    <w:p w:rsidR="00793D13" w:rsidRPr="008608BD" w:rsidRDefault="00556253" w:rsidP="0045632E">
      <w:pPr>
        <w:spacing w:after="0"/>
        <w:rPr>
          <w:sz w:val="16"/>
          <w:szCs w:val="16"/>
        </w:rPr>
      </w:pPr>
      <w:r w:rsidRPr="008608BD">
        <w:rPr>
          <w:sz w:val="16"/>
          <w:szCs w:val="16"/>
        </w:rPr>
        <w:t>Zapněte přístroj a nalijte směs do misky přístroje přes plnicí otvor do misky</w:t>
      </w:r>
      <w:r w:rsidR="00793D13" w:rsidRPr="008608BD">
        <w:rPr>
          <w:sz w:val="16"/>
          <w:szCs w:val="16"/>
        </w:rPr>
        <w:t xml:space="preserve"> </w:t>
      </w:r>
      <w:r w:rsidRPr="008608BD">
        <w:rPr>
          <w:sz w:val="16"/>
          <w:szCs w:val="16"/>
        </w:rPr>
        <w:t xml:space="preserve">a nechte míchat, směs zhoustne za cca 50-60 minut. </w:t>
      </w:r>
    </w:p>
    <w:p w:rsidR="00556253" w:rsidRPr="008608BD" w:rsidRDefault="00556253" w:rsidP="0045632E">
      <w:pPr>
        <w:spacing w:after="0"/>
        <w:rPr>
          <w:i/>
          <w:sz w:val="16"/>
          <w:szCs w:val="16"/>
          <w:u w:val="single"/>
        </w:rPr>
      </w:pPr>
      <w:r w:rsidRPr="008608BD">
        <w:rPr>
          <w:sz w:val="16"/>
          <w:szCs w:val="16"/>
          <w:u w:val="single"/>
        </w:rPr>
        <w:t>Nutriční analýza na 1 porci</w:t>
      </w:r>
      <w:r w:rsidRPr="008608BD">
        <w:rPr>
          <w:i/>
          <w:sz w:val="16"/>
          <w:szCs w:val="16"/>
          <w:u w:val="single"/>
        </w:rPr>
        <w:t xml:space="preserve">: </w:t>
      </w:r>
      <w:r w:rsidR="008608BD">
        <w:rPr>
          <w:i/>
          <w:sz w:val="16"/>
          <w:szCs w:val="16"/>
          <w:u w:val="single"/>
        </w:rPr>
        <w:t xml:space="preserve"> </w:t>
      </w:r>
      <w:bookmarkStart w:id="0" w:name="_GoBack"/>
      <w:bookmarkEnd w:id="0"/>
      <w:r w:rsidR="00E115F1" w:rsidRPr="008608BD">
        <w:rPr>
          <w:sz w:val="16"/>
          <w:szCs w:val="16"/>
        </w:rPr>
        <w:t>Kalorie 239 (68 % tuku), Sacharidy 17g, Proteiny 2g, Tuky 18g, Nasycené tuky 11g, Cholesterol 69mg, Sodík 30mg,</w:t>
      </w:r>
    </w:p>
    <w:p w:rsidR="00C2595C" w:rsidRPr="008608BD" w:rsidRDefault="00C2595C" w:rsidP="0045632E">
      <w:pPr>
        <w:spacing w:after="0"/>
        <w:rPr>
          <w:sz w:val="16"/>
          <w:szCs w:val="16"/>
        </w:rPr>
      </w:pPr>
      <w:r w:rsidRPr="008608BD">
        <w:rPr>
          <w:b/>
          <w:i/>
          <w:sz w:val="16"/>
          <w:szCs w:val="16"/>
        </w:rPr>
        <w:t xml:space="preserve">Mátový tip: </w:t>
      </w:r>
      <w:r w:rsidRPr="008608BD">
        <w:rPr>
          <w:sz w:val="16"/>
          <w:szCs w:val="16"/>
        </w:rPr>
        <w:t xml:space="preserve">Vynechejte vanilku a nahraďte ji 1 až 2 čajovými lžičkami čistého peprmintového extraktu (podle chuti). </w:t>
      </w:r>
    </w:p>
    <w:p w:rsidR="00C2595C" w:rsidRPr="008608BD" w:rsidRDefault="00C2595C" w:rsidP="0045632E">
      <w:pPr>
        <w:spacing w:after="0"/>
        <w:rPr>
          <w:sz w:val="16"/>
          <w:szCs w:val="16"/>
        </w:rPr>
      </w:pPr>
      <w:r w:rsidRPr="008608BD">
        <w:rPr>
          <w:b/>
          <w:i/>
          <w:sz w:val="16"/>
          <w:szCs w:val="16"/>
        </w:rPr>
        <w:t>Čokoláda</w:t>
      </w:r>
      <w:r w:rsidRPr="008608BD">
        <w:rPr>
          <w:sz w:val="16"/>
          <w:szCs w:val="16"/>
        </w:rPr>
        <w:t xml:space="preserve">: Nakrájejte vaši oblíbenou hořkou nebo polosladkou čokoládu nebo čokoládovou tyčinku na drobné a nerovnoměrné kousky. Přidejte nakrájenou čokoládu během posledních 5 minut míchání zmrzliny. </w:t>
      </w:r>
    </w:p>
    <w:p w:rsidR="00C2595C" w:rsidRPr="008608BD" w:rsidRDefault="00C2595C" w:rsidP="00C2595C">
      <w:pPr>
        <w:spacing w:after="0"/>
        <w:rPr>
          <w:sz w:val="16"/>
          <w:szCs w:val="16"/>
        </w:rPr>
      </w:pPr>
      <w:r w:rsidRPr="008608BD">
        <w:rPr>
          <w:b/>
          <w:i/>
          <w:sz w:val="16"/>
          <w:szCs w:val="16"/>
        </w:rPr>
        <w:t xml:space="preserve">Cookies &amp; Cream: </w:t>
      </w:r>
      <w:r w:rsidRPr="008608BD">
        <w:rPr>
          <w:sz w:val="16"/>
          <w:szCs w:val="16"/>
        </w:rPr>
        <w:t xml:space="preserve">Přidejte ¾ šálku hrubě nakrájených sušenek nebo své oblíbené bonbony (čokoládové, peprmintové atd.) během posledních 5 minut míchání zmrzliny. </w:t>
      </w:r>
    </w:p>
    <w:p w:rsidR="00C2595C" w:rsidRPr="008608BD" w:rsidRDefault="00C2595C" w:rsidP="0045632E">
      <w:pPr>
        <w:spacing w:after="0"/>
        <w:rPr>
          <w:b/>
          <w:i/>
          <w:sz w:val="16"/>
          <w:szCs w:val="16"/>
        </w:rPr>
      </w:pPr>
    </w:p>
    <w:sectPr w:rsidR="00C2595C" w:rsidRPr="008608BD" w:rsidSect="008608BD">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24A28"/>
    <w:multiLevelType w:val="hybridMultilevel"/>
    <w:tmpl w:val="1E0ACA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DE29DF"/>
    <w:multiLevelType w:val="hybridMultilevel"/>
    <w:tmpl w:val="FCE4676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5547833"/>
    <w:multiLevelType w:val="hybridMultilevel"/>
    <w:tmpl w:val="8548A098"/>
    <w:lvl w:ilvl="0" w:tplc="7E389FC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E2"/>
    <w:rsid w:val="001A7D79"/>
    <w:rsid w:val="0033599C"/>
    <w:rsid w:val="0045632E"/>
    <w:rsid w:val="005416BE"/>
    <w:rsid w:val="00556253"/>
    <w:rsid w:val="00654F1D"/>
    <w:rsid w:val="0067759B"/>
    <w:rsid w:val="006D2D0F"/>
    <w:rsid w:val="006F482A"/>
    <w:rsid w:val="00737194"/>
    <w:rsid w:val="00767AD2"/>
    <w:rsid w:val="00793D13"/>
    <w:rsid w:val="008608BD"/>
    <w:rsid w:val="0095460C"/>
    <w:rsid w:val="009D3092"/>
    <w:rsid w:val="009D70CD"/>
    <w:rsid w:val="00A3346D"/>
    <w:rsid w:val="00C2595C"/>
    <w:rsid w:val="00C54162"/>
    <w:rsid w:val="00DD29CE"/>
    <w:rsid w:val="00DE33FA"/>
    <w:rsid w:val="00DF30BB"/>
    <w:rsid w:val="00E115F1"/>
    <w:rsid w:val="00E1452F"/>
    <w:rsid w:val="00E52354"/>
    <w:rsid w:val="00E532E2"/>
    <w:rsid w:val="00F61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17879-0473-4CD2-8A44-CA5CC236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4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w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1734</Words>
  <Characters>10233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Sklad</cp:lastModifiedBy>
  <cp:revision>11</cp:revision>
  <dcterms:created xsi:type="dcterms:W3CDTF">2017-04-21T09:53:00Z</dcterms:created>
  <dcterms:modified xsi:type="dcterms:W3CDTF">2017-05-22T09:56:00Z</dcterms:modified>
</cp:coreProperties>
</file>