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15F826" w14:textId="77777777" w:rsidR="00E879AA" w:rsidRDefault="00E879AA" w:rsidP="00E879AA">
      <w:pPr>
        <w:jc w:val="center"/>
        <w:rPr>
          <w:rFonts w:ascii="Arial" w:hAnsi="Arial" w:cs="Arial"/>
          <w:b/>
          <w:color w:val="222222"/>
        </w:rPr>
      </w:pPr>
      <w:bookmarkStart w:id="0" w:name="_GoBack"/>
      <w:bookmarkEnd w:id="0"/>
    </w:p>
    <w:p w14:paraId="2FDDB6E7" w14:textId="77777777" w:rsidR="00E879AA" w:rsidRDefault="00E879AA" w:rsidP="00E879AA">
      <w:pPr>
        <w:jc w:val="center"/>
        <w:rPr>
          <w:rFonts w:ascii="Arial" w:hAnsi="Arial" w:cs="Arial"/>
          <w:b/>
          <w:color w:val="222222"/>
        </w:rPr>
      </w:pPr>
    </w:p>
    <w:p w14:paraId="67BE8160" w14:textId="77777777" w:rsidR="00E879AA" w:rsidRDefault="00E879AA" w:rsidP="00E879AA">
      <w:pPr>
        <w:jc w:val="center"/>
        <w:rPr>
          <w:rFonts w:ascii="Arial" w:hAnsi="Arial" w:cs="Arial"/>
          <w:b/>
          <w:color w:val="222222"/>
        </w:rPr>
      </w:pPr>
      <w:r>
        <w:rPr>
          <w:rFonts w:ascii="Arial" w:hAnsi="Arial" w:cs="Arial"/>
          <w:b/>
          <w:noProof/>
          <w:color w:val="222222"/>
        </w:rPr>
        <w:drawing>
          <wp:inline distT="0" distB="0" distL="0" distR="0" wp14:anchorId="5E24936B" wp14:editId="3C384E95">
            <wp:extent cx="1905000" cy="85725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ggia Logo_3.jpg"/>
                    <pic:cNvPicPr/>
                  </pic:nvPicPr>
                  <pic:blipFill>
                    <a:blip r:embed="rId7">
                      <a:extLst>
                        <a:ext uri="{28A0092B-C50C-407E-A947-70E740481C1C}">
                          <a14:useLocalDpi xmlns:a14="http://schemas.microsoft.com/office/drawing/2010/main" val="0"/>
                        </a:ext>
                      </a:extLst>
                    </a:blip>
                    <a:stretch>
                      <a:fillRect/>
                    </a:stretch>
                  </pic:blipFill>
                  <pic:spPr>
                    <a:xfrm>
                      <a:off x="0" y="0"/>
                      <a:ext cx="1905000" cy="857250"/>
                    </a:xfrm>
                    <a:prstGeom prst="rect">
                      <a:avLst/>
                    </a:prstGeom>
                  </pic:spPr>
                </pic:pic>
              </a:graphicData>
            </a:graphic>
          </wp:inline>
        </w:drawing>
      </w:r>
    </w:p>
    <w:p w14:paraId="12762854" w14:textId="77777777" w:rsidR="00E879AA" w:rsidRDefault="00E879AA" w:rsidP="00E879AA">
      <w:pPr>
        <w:jc w:val="center"/>
        <w:rPr>
          <w:rFonts w:ascii="Arial" w:hAnsi="Arial" w:cs="Arial"/>
          <w:b/>
          <w:color w:val="222222"/>
        </w:rPr>
      </w:pPr>
    </w:p>
    <w:p w14:paraId="59F5D9EF" w14:textId="77777777" w:rsidR="00E879AA" w:rsidRDefault="00E879AA" w:rsidP="00E879AA">
      <w:pPr>
        <w:jc w:val="center"/>
        <w:rPr>
          <w:rFonts w:ascii="Arial" w:hAnsi="Arial" w:cs="Arial"/>
          <w:b/>
          <w:color w:val="222222"/>
        </w:rPr>
      </w:pPr>
    </w:p>
    <w:p w14:paraId="47B6813D" w14:textId="77777777" w:rsidR="00E879AA" w:rsidRDefault="00E879AA" w:rsidP="00E879AA">
      <w:pPr>
        <w:jc w:val="center"/>
        <w:rPr>
          <w:rFonts w:ascii="Arial" w:hAnsi="Arial" w:cs="Arial"/>
          <w:b/>
          <w:color w:val="222222"/>
        </w:rPr>
      </w:pPr>
      <w:r>
        <w:rPr>
          <w:rFonts w:ascii="Arial" w:hAnsi="Arial" w:cs="Arial"/>
          <w:b/>
          <w:noProof/>
          <w:color w:val="222222"/>
        </w:rPr>
        <w:drawing>
          <wp:inline distT="0" distB="0" distL="0" distR="0" wp14:anchorId="572B7462" wp14:editId="391CADAB">
            <wp:extent cx="2581275" cy="3219450"/>
            <wp:effectExtent l="0" t="0" r="952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ggia Viva Prestige.jpg"/>
                    <pic:cNvPicPr/>
                  </pic:nvPicPr>
                  <pic:blipFill>
                    <a:blip r:embed="rId8">
                      <a:extLst>
                        <a:ext uri="{28A0092B-C50C-407E-A947-70E740481C1C}">
                          <a14:useLocalDpi xmlns:a14="http://schemas.microsoft.com/office/drawing/2010/main" val="0"/>
                        </a:ext>
                      </a:extLst>
                    </a:blip>
                    <a:stretch>
                      <a:fillRect/>
                    </a:stretch>
                  </pic:blipFill>
                  <pic:spPr>
                    <a:xfrm>
                      <a:off x="0" y="0"/>
                      <a:ext cx="2581275" cy="3219450"/>
                    </a:xfrm>
                    <a:prstGeom prst="rect">
                      <a:avLst/>
                    </a:prstGeom>
                  </pic:spPr>
                </pic:pic>
              </a:graphicData>
            </a:graphic>
          </wp:inline>
        </w:drawing>
      </w:r>
    </w:p>
    <w:p w14:paraId="3F88CBB7" w14:textId="77777777" w:rsidR="00B77DA9" w:rsidRDefault="00E879AA" w:rsidP="00E879AA">
      <w:pPr>
        <w:jc w:val="center"/>
        <w:rPr>
          <w:rFonts w:ascii="Arial" w:hAnsi="Arial" w:cs="Arial"/>
          <w:b/>
          <w:color w:val="222222"/>
        </w:rPr>
      </w:pPr>
      <w:r>
        <w:rPr>
          <w:rFonts w:ascii="Arial" w:hAnsi="Arial" w:cs="Arial"/>
          <w:b/>
          <w:color w:val="222222"/>
        </w:rPr>
        <w:t>RI 8437, RI 8435, RI 8433</w:t>
      </w:r>
    </w:p>
    <w:p w14:paraId="7DFBFB0D" w14:textId="77777777" w:rsidR="00EF4196" w:rsidRPr="00305F52" w:rsidRDefault="00EF4196" w:rsidP="00EF4196">
      <w:pPr>
        <w:rPr>
          <w:rFonts w:ascii="Arial" w:hAnsi="Arial" w:cs="Arial"/>
          <w:b/>
          <w:color w:val="222222"/>
        </w:rPr>
      </w:pPr>
      <w:r w:rsidRPr="00305F52">
        <w:rPr>
          <w:rFonts w:ascii="Arial" w:hAnsi="Arial" w:cs="Arial"/>
          <w:b/>
          <w:color w:val="222222"/>
        </w:rPr>
        <w:t xml:space="preserve">Úvod </w:t>
      </w:r>
    </w:p>
    <w:p w14:paraId="46DB1E2E" w14:textId="77777777" w:rsidR="003A0CA1" w:rsidRDefault="00EF4196" w:rsidP="00EF4196">
      <w:pPr>
        <w:rPr>
          <w:rFonts w:ascii="Arial" w:hAnsi="Arial" w:cs="Arial"/>
          <w:color w:val="222222"/>
        </w:rPr>
      </w:pPr>
      <w:r>
        <w:rPr>
          <w:rFonts w:ascii="Arial" w:hAnsi="Arial" w:cs="Arial"/>
          <w:color w:val="222222"/>
        </w:rPr>
        <w:t>Tento kávovar je vhodný pro přípravu 1 nebo 2 šálků kávy espresso a je vybaven otočnou párou a horkou vodní tyčkou. Ovládací prvky na přední straně stroje jsou označeny symbol</w:t>
      </w:r>
      <w:r w:rsidR="00305F52">
        <w:rPr>
          <w:rFonts w:ascii="Arial" w:hAnsi="Arial" w:cs="Arial"/>
          <w:color w:val="222222"/>
        </w:rPr>
        <w:t>y pro</w:t>
      </w:r>
      <w:r>
        <w:rPr>
          <w:rFonts w:ascii="Arial" w:hAnsi="Arial" w:cs="Arial"/>
          <w:color w:val="222222"/>
        </w:rPr>
        <w:t xml:space="preserve"> snadné ovládání. Stroj je určen pro domácí použití a není vhodný pro profesionální a nepřetržité používání.</w:t>
      </w:r>
    </w:p>
    <w:p w14:paraId="5F21994F" w14:textId="77777777" w:rsidR="00EF4196" w:rsidRPr="00305F52" w:rsidRDefault="00EF4196" w:rsidP="00EF4196">
      <w:pPr>
        <w:rPr>
          <w:rFonts w:ascii="Arial" w:hAnsi="Arial" w:cs="Arial"/>
          <w:b/>
          <w:color w:val="222222"/>
        </w:rPr>
      </w:pPr>
      <w:r w:rsidRPr="00305F52">
        <w:rPr>
          <w:rFonts w:ascii="Arial" w:hAnsi="Arial" w:cs="Arial"/>
          <w:b/>
          <w:color w:val="222222"/>
        </w:rPr>
        <w:t xml:space="preserve">Čistá studená voda </w:t>
      </w:r>
    </w:p>
    <w:p w14:paraId="27035A4C" w14:textId="77777777" w:rsidR="00EF4196" w:rsidRDefault="00EF4196" w:rsidP="00EF4196">
      <w:pPr>
        <w:rPr>
          <w:rFonts w:ascii="Arial" w:hAnsi="Arial" w:cs="Arial"/>
          <w:color w:val="222222"/>
        </w:rPr>
      </w:pPr>
      <w:r>
        <w:rPr>
          <w:rFonts w:ascii="Arial" w:hAnsi="Arial" w:cs="Arial"/>
          <w:color w:val="222222"/>
        </w:rPr>
        <w:t xml:space="preserve">Používejte </w:t>
      </w:r>
      <w:r w:rsidR="00305F52">
        <w:rPr>
          <w:rFonts w:ascii="Arial" w:hAnsi="Arial" w:cs="Arial"/>
          <w:color w:val="222222"/>
        </w:rPr>
        <w:t xml:space="preserve">každý den </w:t>
      </w:r>
      <w:r>
        <w:rPr>
          <w:rFonts w:ascii="Arial" w:hAnsi="Arial" w:cs="Arial"/>
          <w:color w:val="222222"/>
        </w:rPr>
        <w:t xml:space="preserve">čistou studenou vodu. Pokud jste kávovar nepoužívali po dobu jednoho dne, musíte jej před opětovným použitím znovu </w:t>
      </w:r>
      <w:r w:rsidR="00305F52">
        <w:rPr>
          <w:rFonts w:ascii="Arial" w:hAnsi="Arial" w:cs="Arial"/>
          <w:color w:val="222222"/>
        </w:rPr>
        <w:t>propláchnout</w:t>
      </w:r>
      <w:r>
        <w:rPr>
          <w:rFonts w:ascii="Arial" w:hAnsi="Arial" w:cs="Arial"/>
          <w:color w:val="222222"/>
        </w:rPr>
        <w:t xml:space="preserve"> čistou studenou vodou. Pro vypláchnutí stroje naplňte nádržku vody čistou studenou vodou, umístěte misku nebo 2 šálky pod výtok z kávy a va</w:t>
      </w:r>
      <w:r w:rsidR="00305F52">
        <w:rPr>
          <w:rFonts w:ascii="Arial" w:hAnsi="Arial" w:cs="Arial"/>
          <w:color w:val="222222"/>
        </w:rPr>
        <w:t>ř</w:t>
      </w:r>
      <w:r>
        <w:rPr>
          <w:rFonts w:ascii="Arial" w:hAnsi="Arial" w:cs="Arial"/>
          <w:color w:val="222222"/>
        </w:rPr>
        <w:t>te horkou vodu, dokud není prázdná nádrž na vodu.</w:t>
      </w:r>
    </w:p>
    <w:p w14:paraId="46ABCCFB" w14:textId="77777777" w:rsidR="00EF4196" w:rsidRPr="00305F52" w:rsidRDefault="00EF4196" w:rsidP="00EF4196">
      <w:pPr>
        <w:rPr>
          <w:rFonts w:ascii="Arial" w:hAnsi="Arial" w:cs="Arial"/>
          <w:b/>
          <w:color w:val="222222"/>
        </w:rPr>
      </w:pPr>
      <w:r w:rsidRPr="00305F52">
        <w:rPr>
          <w:rFonts w:ascii="Arial" w:hAnsi="Arial" w:cs="Arial"/>
          <w:b/>
          <w:color w:val="222222"/>
        </w:rPr>
        <w:t>Úspora energie</w:t>
      </w:r>
    </w:p>
    <w:p w14:paraId="47E39BF0" w14:textId="77777777" w:rsidR="00EF4196" w:rsidRDefault="00EF4196" w:rsidP="00EF4196">
      <w:pPr>
        <w:rPr>
          <w:rFonts w:ascii="Arial" w:hAnsi="Arial" w:cs="Arial"/>
          <w:color w:val="222222"/>
        </w:rPr>
      </w:pPr>
      <w:r>
        <w:rPr>
          <w:rFonts w:ascii="Arial" w:hAnsi="Arial" w:cs="Arial"/>
          <w:color w:val="222222"/>
        </w:rPr>
        <w:t xml:space="preserve"> Stroje RI8437, RI8435, RI8433 jsou vybaveny funkcí automatického vypnutí pro úsporu energie. Funkce automatického vypnutí se automaticky aktivuje 30 minut po nastavení hlavního vypínače na "I". Chcete-li přístroj znovu zapnout, nastavte hlavní vypínač zpět na "I".</w:t>
      </w:r>
    </w:p>
    <w:p w14:paraId="01E22F77" w14:textId="77777777" w:rsidR="00EF4196" w:rsidRPr="00305F52" w:rsidRDefault="00EF4196" w:rsidP="00EF4196">
      <w:pPr>
        <w:rPr>
          <w:rFonts w:ascii="Arial" w:hAnsi="Arial" w:cs="Arial"/>
          <w:b/>
          <w:color w:val="222222"/>
        </w:rPr>
      </w:pPr>
      <w:r w:rsidRPr="00305F52">
        <w:rPr>
          <w:rFonts w:ascii="Arial" w:hAnsi="Arial" w:cs="Arial"/>
          <w:b/>
          <w:color w:val="222222"/>
        </w:rPr>
        <w:lastRenderedPageBreak/>
        <w:t xml:space="preserve">Důležité bezpečnostní informace </w:t>
      </w:r>
    </w:p>
    <w:p w14:paraId="5D43A392" w14:textId="77777777" w:rsidR="00EF4196" w:rsidRDefault="00EF4196" w:rsidP="00EF4196">
      <w:pPr>
        <w:rPr>
          <w:rFonts w:ascii="Arial" w:hAnsi="Arial" w:cs="Arial"/>
          <w:color w:val="222222"/>
        </w:rPr>
      </w:pPr>
      <w:r>
        <w:rPr>
          <w:rFonts w:ascii="Arial" w:hAnsi="Arial" w:cs="Arial"/>
          <w:color w:val="222222"/>
        </w:rPr>
        <w:t xml:space="preserve">Tento stroj je vybaven bezpečnostními prvky. Přesto si pečlivě přečtěte a dodržujte bezpečnostní pokyny a používejte stroj, </w:t>
      </w:r>
      <w:r w:rsidR="00305F52">
        <w:rPr>
          <w:rFonts w:ascii="Arial" w:hAnsi="Arial" w:cs="Arial"/>
          <w:color w:val="222222"/>
        </w:rPr>
        <w:t xml:space="preserve">tak </w:t>
      </w:r>
      <w:r>
        <w:rPr>
          <w:rFonts w:ascii="Arial" w:hAnsi="Arial" w:cs="Arial"/>
          <w:color w:val="222222"/>
        </w:rPr>
        <w:t>jak je popsáno v tomto návodu, aby nedošlo k náhodnému zranění nebo poškození způsobenému nesprávným používáním stroje. Tuto bezpečnostní příručku uchovávejte pro budoucí použití.</w:t>
      </w:r>
    </w:p>
    <w:p w14:paraId="06E712DA" w14:textId="77777777" w:rsidR="00EF4196" w:rsidRPr="00305F52" w:rsidRDefault="00EF4196" w:rsidP="00EF4196">
      <w:pPr>
        <w:rPr>
          <w:rFonts w:ascii="Arial" w:hAnsi="Arial" w:cs="Arial"/>
          <w:b/>
          <w:color w:val="222222"/>
        </w:rPr>
      </w:pPr>
      <w:r w:rsidRPr="00305F52">
        <w:rPr>
          <w:rFonts w:ascii="Arial" w:hAnsi="Arial" w:cs="Arial"/>
          <w:b/>
          <w:color w:val="222222"/>
        </w:rPr>
        <w:t xml:space="preserve">Varování </w:t>
      </w:r>
    </w:p>
    <w:p w14:paraId="69CAF482" w14:textId="77777777" w:rsidR="00305F52" w:rsidRDefault="00EF4196" w:rsidP="00EF4196">
      <w:pPr>
        <w:rPr>
          <w:rFonts w:ascii="Arial" w:hAnsi="Arial" w:cs="Arial"/>
          <w:color w:val="222222"/>
        </w:rPr>
      </w:pPr>
      <w:r>
        <w:rPr>
          <w:rFonts w:ascii="Arial" w:hAnsi="Arial" w:cs="Arial"/>
          <w:color w:val="222222"/>
        </w:rPr>
        <w:t xml:space="preserve">Zkontrolujte, zda napětí uvedené na přístroji odpovídá místnímu síťovému napětí před připojením spotřebiče. </w:t>
      </w:r>
    </w:p>
    <w:p w14:paraId="2A130BB9" w14:textId="77777777" w:rsidR="00305F52" w:rsidRDefault="00EF4196" w:rsidP="00B77DA9">
      <w:pPr>
        <w:spacing w:after="0"/>
        <w:rPr>
          <w:rFonts w:ascii="Arial" w:hAnsi="Arial" w:cs="Arial"/>
          <w:color w:val="222222"/>
        </w:rPr>
      </w:pPr>
      <w:r>
        <w:rPr>
          <w:rFonts w:ascii="Arial" w:hAnsi="Arial" w:cs="Arial"/>
          <w:color w:val="222222"/>
        </w:rPr>
        <w:t xml:space="preserve">- Připojte zařízení k uzemněné zásuvce. </w:t>
      </w:r>
    </w:p>
    <w:p w14:paraId="37B592A5" w14:textId="77777777" w:rsidR="00305F52" w:rsidRDefault="00EF4196" w:rsidP="00B77DA9">
      <w:pPr>
        <w:spacing w:after="0"/>
        <w:rPr>
          <w:rFonts w:ascii="Arial" w:hAnsi="Arial" w:cs="Arial"/>
          <w:color w:val="222222"/>
        </w:rPr>
      </w:pPr>
      <w:r>
        <w:rPr>
          <w:rFonts w:ascii="Arial" w:hAnsi="Arial" w:cs="Arial"/>
          <w:color w:val="222222"/>
        </w:rPr>
        <w:t xml:space="preserve">- Nenechávejte napájecí kabel viset přes okraj stolu nebo pracovní desky a nedovolte, aby se dotýkal horkých ploch. </w:t>
      </w:r>
    </w:p>
    <w:p w14:paraId="4BC7A6FF" w14:textId="77777777" w:rsidR="00305F52" w:rsidRDefault="00EF4196" w:rsidP="00B77DA9">
      <w:pPr>
        <w:spacing w:after="0"/>
        <w:rPr>
          <w:rFonts w:ascii="Arial" w:hAnsi="Arial" w:cs="Arial"/>
          <w:color w:val="222222"/>
        </w:rPr>
      </w:pPr>
      <w:r>
        <w:rPr>
          <w:rFonts w:ascii="Arial" w:hAnsi="Arial" w:cs="Arial"/>
          <w:color w:val="222222"/>
        </w:rPr>
        <w:t xml:space="preserve">- Aby nedošlo k úrazu elektrickým proudem, nikdy neponořujte stroj, síťovou zástrčku ani napájecí kabel do vody. </w:t>
      </w:r>
    </w:p>
    <w:p w14:paraId="455E636C" w14:textId="77777777" w:rsidR="00305F52" w:rsidRDefault="00EF4196" w:rsidP="00B77DA9">
      <w:pPr>
        <w:spacing w:after="0"/>
        <w:rPr>
          <w:rFonts w:ascii="Arial" w:hAnsi="Arial" w:cs="Arial"/>
          <w:color w:val="222222"/>
        </w:rPr>
      </w:pPr>
      <w:r>
        <w:rPr>
          <w:rFonts w:ascii="Arial" w:hAnsi="Arial" w:cs="Arial"/>
          <w:color w:val="222222"/>
        </w:rPr>
        <w:t xml:space="preserve">- Pokud je síťový kabel poškozen, musíte jej vyměnit </w:t>
      </w:r>
      <w:r w:rsidR="00305F52">
        <w:rPr>
          <w:rFonts w:ascii="Arial" w:hAnsi="Arial" w:cs="Arial"/>
          <w:color w:val="222222"/>
        </w:rPr>
        <w:t xml:space="preserve">v autorizovaném </w:t>
      </w:r>
      <w:r>
        <w:rPr>
          <w:rFonts w:ascii="Arial" w:hAnsi="Arial" w:cs="Arial"/>
          <w:color w:val="222222"/>
        </w:rPr>
        <w:t>servisní</w:t>
      </w:r>
      <w:r w:rsidR="00305F52">
        <w:rPr>
          <w:rFonts w:ascii="Arial" w:hAnsi="Arial" w:cs="Arial"/>
          <w:color w:val="222222"/>
        </w:rPr>
        <w:t>m</w:t>
      </w:r>
      <w:r>
        <w:rPr>
          <w:rFonts w:ascii="Arial" w:hAnsi="Arial" w:cs="Arial"/>
          <w:color w:val="222222"/>
        </w:rPr>
        <w:t xml:space="preserve"> středisk</w:t>
      </w:r>
      <w:r w:rsidR="00305F52">
        <w:rPr>
          <w:rFonts w:ascii="Arial" w:hAnsi="Arial" w:cs="Arial"/>
          <w:color w:val="222222"/>
        </w:rPr>
        <w:t>u</w:t>
      </w:r>
      <w:r>
        <w:rPr>
          <w:rFonts w:ascii="Arial" w:hAnsi="Arial" w:cs="Arial"/>
          <w:color w:val="222222"/>
        </w:rPr>
        <w:t xml:space="preserve"> nebo podobně kvalifikovanou osobou, abyste předešli nebezpečí. </w:t>
      </w:r>
    </w:p>
    <w:p w14:paraId="5118F775" w14:textId="77777777" w:rsidR="00A92D7D" w:rsidRDefault="00EF4196" w:rsidP="00B77DA9">
      <w:pPr>
        <w:spacing w:after="0"/>
        <w:rPr>
          <w:rFonts w:ascii="Arial" w:hAnsi="Arial" w:cs="Arial"/>
          <w:color w:val="222222"/>
        </w:rPr>
      </w:pPr>
      <w:r>
        <w:rPr>
          <w:rFonts w:ascii="Arial" w:hAnsi="Arial" w:cs="Arial"/>
          <w:color w:val="222222"/>
        </w:rPr>
        <w:t xml:space="preserve">- Na konektor napájecího kabelu nepoužívejte tekutiny. </w:t>
      </w:r>
    </w:p>
    <w:p w14:paraId="45DA1972" w14:textId="77777777" w:rsidR="00A92D7D" w:rsidRDefault="00EF4196" w:rsidP="00B77DA9">
      <w:pPr>
        <w:spacing w:after="0"/>
        <w:rPr>
          <w:rFonts w:ascii="Arial" w:hAnsi="Arial" w:cs="Arial"/>
          <w:color w:val="222222"/>
        </w:rPr>
      </w:pPr>
      <w:r>
        <w:rPr>
          <w:rFonts w:ascii="Arial" w:hAnsi="Arial" w:cs="Arial"/>
          <w:color w:val="222222"/>
        </w:rPr>
        <w:t>- Aby se zabránilo nebezpečí popálenin, držte části těla mimo trysky horké vody</w:t>
      </w:r>
      <w:r w:rsidR="00A92D7D">
        <w:rPr>
          <w:rFonts w:ascii="Arial" w:hAnsi="Arial" w:cs="Arial"/>
          <w:color w:val="222222"/>
        </w:rPr>
        <w:t>.</w:t>
      </w:r>
    </w:p>
    <w:p w14:paraId="5B0F115D" w14:textId="77777777" w:rsidR="00A92D7D" w:rsidRDefault="00EF4196" w:rsidP="00B77DA9">
      <w:pPr>
        <w:spacing w:after="0"/>
        <w:rPr>
          <w:rFonts w:ascii="Arial" w:hAnsi="Arial" w:cs="Arial"/>
          <w:color w:val="222222"/>
        </w:rPr>
      </w:pPr>
      <w:r>
        <w:rPr>
          <w:rFonts w:ascii="Arial" w:hAnsi="Arial" w:cs="Arial"/>
          <w:color w:val="222222"/>
        </w:rPr>
        <w:t>- Nedotýkejte se horkých povrchů. Používejte rukojeti a knoflíky.</w:t>
      </w:r>
      <w:r>
        <w:rPr>
          <w:rFonts w:ascii="Arial" w:hAnsi="Arial" w:cs="Arial"/>
          <w:color w:val="222222"/>
        </w:rPr>
        <w:br/>
        <w:t xml:space="preserve">- Vypněte stroj hlavním vypínačem umístěným na zadní straně a odpojte síťovou zástrčku ze zásuvky: </w:t>
      </w:r>
    </w:p>
    <w:p w14:paraId="6C1A0CA7" w14:textId="77777777" w:rsidR="00A92D7D" w:rsidRDefault="00EF4196" w:rsidP="00B77DA9">
      <w:pPr>
        <w:spacing w:after="0"/>
        <w:rPr>
          <w:rFonts w:ascii="Arial" w:hAnsi="Arial" w:cs="Arial"/>
          <w:color w:val="222222"/>
        </w:rPr>
      </w:pPr>
      <w:r>
        <w:rPr>
          <w:rFonts w:ascii="Arial" w:hAnsi="Arial" w:cs="Arial"/>
          <w:color w:val="222222"/>
        </w:rPr>
        <w:t xml:space="preserve">- Pokud dojde k poruše. </w:t>
      </w:r>
    </w:p>
    <w:p w14:paraId="3E6443C7" w14:textId="77777777" w:rsidR="00A92D7D" w:rsidRDefault="00EF4196" w:rsidP="00B77DA9">
      <w:pPr>
        <w:spacing w:after="0"/>
        <w:rPr>
          <w:rFonts w:ascii="Arial" w:hAnsi="Arial" w:cs="Arial"/>
          <w:color w:val="222222"/>
        </w:rPr>
      </w:pPr>
      <w:r>
        <w:rPr>
          <w:rFonts w:ascii="Arial" w:hAnsi="Arial" w:cs="Arial"/>
          <w:color w:val="222222"/>
        </w:rPr>
        <w:t xml:space="preserve">- Pokud nebudete spotřebič používat delší dobu. </w:t>
      </w:r>
    </w:p>
    <w:p w14:paraId="2788EC5B" w14:textId="77777777" w:rsidR="00A92D7D" w:rsidRDefault="00EF4196" w:rsidP="00B77DA9">
      <w:pPr>
        <w:spacing w:after="0"/>
        <w:rPr>
          <w:rFonts w:ascii="Arial" w:hAnsi="Arial" w:cs="Arial"/>
          <w:color w:val="222222"/>
        </w:rPr>
      </w:pPr>
      <w:r>
        <w:rPr>
          <w:rFonts w:ascii="Arial" w:hAnsi="Arial" w:cs="Arial"/>
          <w:color w:val="222222"/>
        </w:rPr>
        <w:t xml:space="preserve">- Před čištěním zařízení. </w:t>
      </w:r>
    </w:p>
    <w:p w14:paraId="4AE02857" w14:textId="77777777" w:rsidR="00A92D7D" w:rsidRDefault="00EF4196" w:rsidP="00B77DA9">
      <w:pPr>
        <w:spacing w:after="0"/>
        <w:rPr>
          <w:rFonts w:ascii="Arial" w:hAnsi="Arial" w:cs="Arial"/>
          <w:color w:val="222222"/>
        </w:rPr>
      </w:pPr>
      <w:r>
        <w:rPr>
          <w:rFonts w:ascii="Arial" w:hAnsi="Arial" w:cs="Arial"/>
          <w:color w:val="222222"/>
        </w:rPr>
        <w:t xml:space="preserve">- Zatáhněte za zástrčku, nikoliv za napájecí kabel. </w:t>
      </w:r>
    </w:p>
    <w:p w14:paraId="14785DCF" w14:textId="77777777" w:rsidR="00A92D7D" w:rsidRDefault="00EF4196" w:rsidP="00B77DA9">
      <w:pPr>
        <w:spacing w:after="0"/>
        <w:rPr>
          <w:rFonts w:ascii="Arial" w:hAnsi="Arial" w:cs="Arial"/>
          <w:color w:val="222222"/>
        </w:rPr>
      </w:pPr>
      <w:r>
        <w:rPr>
          <w:rFonts w:ascii="Arial" w:hAnsi="Arial" w:cs="Arial"/>
          <w:color w:val="222222"/>
        </w:rPr>
        <w:t>- Nedotýkejte se síťové zástrčky mokrým</w:t>
      </w:r>
      <w:r w:rsidR="00A92D7D">
        <w:rPr>
          <w:rFonts w:ascii="Arial" w:hAnsi="Arial" w:cs="Arial"/>
          <w:color w:val="222222"/>
        </w:rPr>
        <w:t>a</w:t>
      </w:r>
      <w:r>
        <w:rPr>
          <w:rFonts w:ascii="Arial" w:hAnsi="Arial" w:cs="Arial"/>
          <w:color w:val="222222"/>
        </w:rPr>
        <w:t xml:space="preserve"> rukama. </w:t>
      </w:r>
    </w:p>
    <w:p w14:paraId="68B39D9F" w14:textId="77777777" w:rsidR="00A92D7D" w:rsidRDefault="00EF4196" w:rsidP="00B77DA9">
      <w:pPr>
        <w:spacing w:after="0"/>
        <w:rPr>
          <w:rFonts w:ascii="Arial" w:hAnsi="Arial" w:cs="Arial"/>
          <w:color w:val="222222"/>
        </w:rPr>
      </w:pPr>
      <w:r>
        <w:rPr>
          <w:rFonts w:ascii="Arial" w:hAnsi="Arial" w:cs="Arial"/>
          <w:color w:val="222222"/>
        </w:rPr>
        <w:t xml:space="preserve">- Stroj nepoužívejte, pokud je poškozen síťový kabel, napájecí kabel nebo samotný stroj. </w:t>
      </w:r>
    </w:p>
    <w:p w14:paraId="4DB2CB48" w14:textId="77777777" w:rsidR="00A92D7D" w:rsidRDefault="00EF4196" w:rsidP="00B77DA9">
      <w:pPr>
        <w:spacing w:after="0"/>
        <w:rPr>
          <w:rFonts w:ascii="Arial" w:hAnsi="Arial" w:cs="Arial"/>
          <w:color w:val="222222"/>
        </w:rPr>
      </w:pPr>
      <w:r>
        <w:rPr>
          <w:rFonts w:ascii="Arial" w:hAnsi="Arial" w:cs="Arial"/>
          <w:color w:val="222222"/>
        </w:rPr>
        <w:t xml:space="preserve">- Neprovádějte žádné úpravy na stroji ani na jeho napájecí šňůře. </w:t>
      </w:r>
    </w:p>
    <w:p w14:paraId="5F2D5FEC" w14:textId="77777777" w:rsidR="00A92D7D" w:rsidRDefault="00EF4196" w:rsidP="00B77DA9">
      <w:pPr>
        <w:spacing w:after="0"/>
        <w:rPr>
          <w:rFonts w:ascii="Arial" w:hAnsi="Arial" w:cs="Arial"/>
          <w:color w:val="222222"/>
        </w:rPr>
      </w:pPr>
      <w:r>
        <w:rPr>
          <w:rFonts w:ascii="Arial" w:hAnsi="Arial" w:cs="Arial"/>
          <w:color w:val="222222"/>
        </w:rPr>
        <w:t xml:space="preserve">- Opravy provádějte pouze </w:t>
      </w:r>
      <w:r w:rsidR="00A92D7D">
        <w:rPr>
          <w:rFonts w:ascii="Arial" w:hAnsi="Arial" w:cs="Arial"/>
          <w:color w:val="222222"/>
        </w:rPr>
        <w:t xml:space="preserve">v </w:t>
      </w:r>
      <w:r>
        <w:rPr>
          <w:rFonts w:ascii="Arial" w:hAnsi="Arial" w:cs="Arial"/>
          <w:color w:val="222222"/>
        </w:rPr>
        <w:t>servisním středisk</w:t>
      </w:r>
      <w:r w:rsidR="00A92D7D">
        <w:rPr>
          <w:rFonts w:ascii="Arial" w:hAnsi="Arial" w:cs="Arial"/>
          <w:color w:val="222222"/>
        </w:rPr>
        <w:t>u</w:t>
      </w:r>
      <w:r>
        <w:rPr>
          <w:rFonts w:ascii="Arial" w:hAnsi="Arial" w:cs="Arial"/>
          <w:color w:val="222222"/>
        </w:rPr>
        <w:t xml:space="preserve"> autorizovaným společností </w:t>
      </w:r>
      <w:proofErr w:type="spellStart"/>
      <w:r>
        <w:rPr>
          <w:rFonts w:ascii="Arial" w:hAnsi="Arial" w:cs="Arial"/>
          <w:color w:val="222222"/>
        </w:rPr>
        <w:t>Gaggia</w:t>
      </w:r>
      <w:proofErr w:type="spellEnd"/>
      <w:r>
        <w:rPr>
          <w:rFonts w:ascii="Arial" w:hAnsi="Arial" w:cs="Arial"/>
          <w:color w:val="222222"/>
        </w:rPr>
        <w:t xml:space="preserve">, aby </w:t>
      </w:r>
      <w:r w:rsidR="00A92D7D">
        <w:rPr>
          <w:rFonts w:ascii="Arial" w:hAnsi="Arial" w:cs="Arial"/>
          <w:color w:val="222222"/>
        </w:rPr>
        <w:t xml:space="preserve">se předešlo </w:t>
      </w:r>
      <w:r>
        <w:rPr>
          <w:rFonts w:ascii="Arial" w:hAnsi="Arial" w:cs="Arial"/>
          <w:color w:val="222222"/>
        </w:rPr>
        <w:t xml:space="preserve">nebezpečí. </w:t>
      </w:r>
    </w:p>
    <w:p w14:paraId="6AC5C79C" w14:textId="77777777" w:rsidR="00A92D7D" w:rsidRDefault="00EF4196" w:rsidP="00B77DA9">
      <w:pPr>
        <w:spacing w:after="0"/>
        <w:rPr>
          <w:rFonts w:ascii="Arial" w:hAnsi="Arial" w:cs="Arial"/>
          <w:color w:val="222222"/>
        </w:rPr>
      </w:pPr>
      <w:r>
        <w:rPr>
          <w:rFonts w:ascii="Arial" w:hAnsi="Arial" w:cs="Arial"/>
          <w:color w:val="222222"/>
        </w:rPr>
        <w:t>- Stroj by neměl</w:t>
      </w:r>
      <w:r w:rsidR="00A92D7D">
        <w:rPr>
          <w:rFonts w:ascii="Arial" w:hAnsi="Arial" w:cs="Arial"/>
          <w:color w:val="222222"/>
        </w:rPr>
        <w:t>y</w:t>
      </w:r>
      <w:r>
        <w:rPr>
          <w:rFonts w:ascii="Arial" w:hAnsi="Arial" w:cs="Arial"/>
          <w:color w:val="222222"/>
        </w:rPr>
        <w:t xml:space="preserve"> používat děti mladší 8 let. </w:t>
      </w:r>
    </w:p>
    <w:p w14:paraId="40879492" w14:textId="77777777" w:rsidR="00A92D7D" w:rsidRDefault="00EF4196" w:rsidP="00B77DA9">
      <w:pPr>
        <w:spacing w:after="0"/>
        <w:rPr>
          <w:rFonts w:ascii="Arial" w:hAnsi="Arial" w:cs="Arial"/>
          <w:color w:val="222222"/>
        </w:rPr>
      </w:pPr>
      <w:r>
        <w:rPr>
          <w:rFonts w:ascii="Arial" w:hAnsi="Arial" w:cs="Arial"/>
          <w:color w:val="222222"/>
        </w:rPr>
        <w:t xml:space="preserve">- </w:t>
      </w:r>
      <w:r w:rsidR="00A92D7D">
        <w:rPr>
          <w:rFonts w:ascii="Arial" w:hAnsi="Arial" w:cs="Arial"/>
          <w:color w:val="222222"/>
        </w:rPr>
        <w:t xml:space="preserve">Stroj by neměly používat </w:t>
      </w:r>
      <w:r>
        <w:rPr>
          <w:rFonts w:ascii="Arial" w:hAnsi="Arial" w:cs="Arial"/>
          <w:color w:val="222222"/>
        </w:rPr>
        <w:t>osoby s omezenými fyzickými, smyslovými nebo duševními schopnostmi nebo s nedostatečnými zkušenostmi a znalostmi</w:t>
      </w:r>
      <w:r w:rsidR="00A92D7D">
        <w:rPr>
          <w:rFonts w:ascii="Arial" w:hAnsi="Arial" w:cs="Arial"/>
          <w:color w:val="222222"/>
        </w:rPr>
        <w:t>.</w:t>
      </w:r>
      <w:r>
        <w:rPr>
          <w:rFonts w:ascii="Arial" w:hAnsi="Arial" w:cs="Arial"/>
          <w:color w:val="222222"/>
        </w:rPr>
        <w:t xml:space="preserve"> </w:t>
      </w:r>
    </w:p>
    <w:p w14:paraId="2C5B8A45" w14:textId="77777777" w:rsidR="00A92D7D" w:rsidRDefault="00EF4196" w:rsidP="00B77DA9">
      <w:pPr>
        <w:spacing w:after="0"/>
        <w:rPr>
          <w:rFonts w:ascii="Arial" w:hAnsi="Arial" w:cs="Arial"/>
          <w:color w:val="222222"/>
        </w:rPr>
      </w:pPr>
      <w:r>
        <w:rPr>
          <w:rFonts w:ascii="Arial" w:hAnsi="Arial" w:cs="Arial"/>
          <w:color w:val="222222"/>
        </w:rPr>
        <w:t xml:space="preserve">- Čištění a údržbu uživatele nesmí dělat děti, pokud nejsou starší než 8 let a </w:t>
      </w:r>
      <w:r w:rsidR="00A92D7D">
        <w:rPr>
          <w:rFonts w:ascii="Arial" w:hAnsi="Arial" w:cs="Arial"/>
          <w:color w:val="222222"/>
        </w:rPr>
        <w:t>ne</w:t>
      </w:r>
      <w:r>
        <w:rPr>
          <w:rFonts w:ascii="Arial" w:hAnsi="Arial" w:cs="Arial"/>
          <w:color w:val="222222"/>
        </w:rPr>
        <w:t xml:space="preserve">jsou pod dohledem. </w:t>
      </w:r>
    </w:p>
    <w:p w14:paraId="4ED43BC1" w14:textId="77777777" w:rsidR="00A92D7D" w:rsidRDefault="00EF4196" w:rsidP="00B77DA9">
      <w:pPr>
        <w:spacing w:after="0"/>
        <w:rPr>
          <w:rFonts w:ascii="Arial" w:hAnsi="Arial" w:cs="Arial"/>
          <w:color w:val="222222"/>
        </w:rPr>
      </w:pPr>
      <w:r>
        <w:rPr>
          <w:rFonts w:ascii="Arial" w:hAnsi="Arial" w:cs="Arial"/>
          <w:color w:val="222222"/>
        </w:rPr>
        <w:t xml:space="preserve">- Nechte stroj, jeho příslušenství a kabel mimo dosah dětí mladších 8 let. </w:t>
      </w:r>
    </w:p>
    <w:p w14:paraId="3F0527EA" w14:textId="77777777" w:rsidR="00A92D7D" w:rsidRDefault="00EF4196" w:rsidP="00B77DA9">
      <w:pPr>
        <w:spacing w:after="0"/>
        <w:rPr>
          <w:rFonts w:ascii="Arial" w:hAnsi="Arial" w:cs="Arial"/>
          <w:color w:val="222222"/>
        </w:rPr>
      </w:pPr>
      <w:r>
        <w:rPr>
          <w:rFonts w:ascii="Arial" w:hAnsi="Arial" w:cs="Arial"/>
          <w:color w:val="222222"/>
        </w:rPr>
        <w:t xml:space="preserve">- Děti by měly být pod dohledem, </w:t>
      </w:r>
      <w:proofErr w:type="gramStart"/>
      <w:r>
        <w:rPr>
          <w:rFonts w:ascii="Arial" w:hAnsi="Arial" w:cs="Arial"/>
          <w:color w:val="222222"/>
        </w:rPr>
        <w:t xml:space="preserve">aby </w:t>
      </w:r>
      <w:r w:rsidR="00A92D7D">
        <w:rPr>
          <w:rFonts w:ascii="Arial" w:hAnsi="Arial" w:cs="Arial"/>
          <w:color w:val="222222"/>
        </w:rPr>
        <w:t>jste</w:t>
      </w:r>
      <w:proofErr w:type="gramEnd"/>
      <w:r w:rsidR="00A92D7D">
        <w:rPr>
          <w:rFonts w:ascii="Arial" w:hAnsi="Arial" w:cs="Arial"/>
          <w:color w:val="222222"/>
        </w:rPr>
        <w:t xml:space="preserve"> </w:t>
      </w:r>
      <w:r>
        <w:rPr>
          <w:rFonts w:ascii="Arial" w:hAnsi="Arial" w:cs="Arial"/>
          <w:color w:val="222222"/>
        </w:rPr>
        <w:t>se ujistili, že s</w:t>
      </w:r>
      <w:r w:rsidR="00A92D7D">
        <w:rPr>
          <w:rFonts w:ascii="Arial" w:hAnsi="Arial" w:cs="Arial"/>
          <w:color w:val="222222"/>
        </w:rPr>
        <w:t>i</w:t>
      </w:r>
      <w:r>
        <w:rPr>
          <w:rFonts w:ascii="Arial" w:hAnsi="Arial" w:cs="Arial"/>
          <w:color w:val="222222"/>
        </w:rPr>
        <w:t xml:space="preserve"> se strojem nehrají. </w:t>
      </w:r>
    </w:p>
    <w:p w14:paraId="43D91CD1" w14:textId="77777777" w:rsidR="00A92D7D" w:rsidRDefault="00EF4196" w:rsidP="00B77DA9">
      <w:pPr>
        <w:spacing w:after="0"/>
        <w:rPr>
          <w:rFonts w:ascii="Arial" w:hAnsi="Arial" w:cs="Arial"/>
          <w:color w:val="222222"/>
        </w:rPr>
      </w:pPr>
      <w:r>
        <w:rPr>
          <w:rFonts w:ascii="Arial" w:hAnsi="Arial" w:cs="Arial"/>
          <w:color w:val="222222"/>
        </w:rPr>
        <w:t xml:space="preserve">- Buďte opatrní, když dávkujete horkou vodu. </w:t>
      </w:r>
      <w:r w:rsidR="00A92D7D">
        <w:rPr>
          <w:rFonts w:ascii="Arial" w:hAnsi="Arial" w:cs="Arial"/>
          <w:color w:val="222222"/>
        </w:rPr>
        <w:t>D</w:t>
      </w:r>
      <w:r>
        <w:rPr>
          <w:rFonts w:ascii="Arial" w:hAnsi="Arial" w:cs="Arial"/>
          <w:color w:val="222222"/>
        </w:rPr>
        <w:t xml:space="preserve">ávkování mohou předcházet malé proudy horké vody. Počkejte až do konce dávkovacího cyklu před tím, než vyjmete </w:t>
      </w:r>
      <w:r w:rsidR="00A92D7D">
        <w:rPr>
          <w:rFonts w:ascii="Arial" w:hAnsi="Arial" w:cs="Arial"/>
          <w:color w:val="222222"/>
        </w:rPr>
        <w:t>trysku</w:t>
      </w:r>
      <w:r>
        <w:rPr>
          <w:rFonts w:ascii="Arial" w:hAnsi="Arial" w:cs="Arial"/>
          <w:color w:val="222222"/>
        </w:rPr>
        <w:t xml:space="preserve"> horké vody.</w:t>
      </w:r>
    </w:p>
    <w:p w14:paraId="7B334B79" w14:textId="77777777" w:rsidR="00EF4196" w:rsidRDefault="00EF4196" w:rsidP="00B77DA9">
      <w:pPr>
        <w:spacing w:after="0"/>
        <w:rPr>
          <w:rFonts w:ascii="Arial" w:hAnsi="Arial" w:cs="Arial"/>
          <w:color w:val="222222"/>
        </w:rPr>
      </w:pPr>
      <w:r>
        <w:rPr>
          <w:rFonts w:ascii="Arial" w:hAnsi="Arial" w:cs="Arial"/>
          <w:color w:val="222222"/>
        </w:rPr>
        <w:t xml:space="preserve">- Aby nedošlo k nebezpečí popálení, je třeba si uvědomit, že dávkování </w:t>
      </w:r>
      <w:r w:rsidR="00A92D7D">
        <w:rPr>
          <w:rFonts w:ascii="Arial" w:hAnsi="Arial" w:cs="Arial"/>
          <w:color w:val="222222"/>
        </w:rPr>
        <w:t xml:space="preserve">kávy </w:t>
      </w:r>
      <w:r>
        <w:rPr>
          <w:rFonts w:ascii="Arial" w:hAnsi="Arial" w:cs="Arial"/>
          <w:color w:val="222222"/>
        </w:rPr>
        <w:t>může být předcházeno malými proudy teplé vody. Nikdy se nedotýkejte klasické mléčné pěny holým</w:t>
      </w:r>
      <w:r w:rsidR="00A92D7D">
        <w:rPr>
          <w:rFonts w:ascii="Arial" w:hAnsi="Arial" w:cs="Arial"/>
          <w:color w:val="222222"/>
        </w:rPr>
        <w:t xml:space="preserve">a </w:t>
      </w:r>
      <w:r>
        <w:rPr>
          <w:rFonts w:ascii="Arial" w:hAnsi="Arial" w:cs="Arial"/>
          <w:color w:val="222222"/>
        </w:rPr>
        <w:t xml:space="preserve">rukama, protože se může </w:t>
      </w:r>
      <w:r w:rsidR="00A92D7D">
        <w:rPr>
          <w:rFonts w:ascii="Arial" w:hAnsi="Arial" w:cs="Arial"/>
          <w:color w:val="222222"/>
        </w:rPr>
        <w:t>dojít k popálení</w:t>
      </w:r>
      <w:r>
        <w:rPr>
          <w:rFonts w:ascii="Arial" w:hAnsi="Arial" w:cs="Arial"/>
          <w:color w:val="222222"/>
        </w:rPr>
        <w:t>.</w:t>
      </w:r>
      <w:r>
        <w:rPr>
          <w:rFonts w:ascii="Arial" w:hAnsi="Arial" w:cs="Arial"/>
          <w:color w:val="222222"/>
        </w:rPr>
        <w:br/>
        <w:t>- T</w:t>
      </w:r>
      <w:r w:rsidR="00A92D7D">
        <w:rPr>
          <w:rFonts w:ascii="Arial" w:hAnsi="Arial" w:cs="Arial"/>
          <w:color w:val="222222"/>
        </w:rPr>
        <w:t>o</w:t>
      </w:r>
      <w:r>
        <w:rPr>
          <w:rFonts w:ascii="Arial" w:hAnsi="Arial" w:cs="Arial"/>
          <w:color w:val="222222"/>
        </w:rPr>
        <w:t>to espreso používejte pouze pro zamýšlené použití, aby nedošlo k poranění.</w:t>
      </w:r>
    </w:p>
    <w:p w14:paraId="79E36115" w14:textId="77777777" w:rsidR="00B77DA9" w:rsidRDefault="00B77DA9" w:rsidP="00B77DA9">
      <w:pPr>
        <w:spacing w:after="0"/>
        <w:rPr>
          <w:rFonts w:ascii="Arial" w:hAnsi="Arial" w:cs="Arial"/>
          <w:color w:val="222222"/>
        </w:rPr>
      </w:pPr>
    </w:p>
    <w:p w14:paraId="231053D9" w14:textId="77777777" w:rsidR="00EF4196" w:rsidRPr="00A92D7D" w:rsidRDefault="00EF4196" w:rsidP="00EF4196">
      <w:pPr>
        <w:rPr>
          <w:rFonts w:ascii="Arial" w:hAnsi="Arial" w:cs="Arial"/>
          <w:b/>
          <w:color w:val="222222"/>
        </w:rPr>
      </w:pPr>
      <w:r w:rsidRPr="00A92D7D">
        <w:rPr>
          <w:rFonts w:ascii="Arial" w:hAnsi="Arial" w:cs="Arial"/>
          <w:b/>
          <w:color w:val="222222"/>
        </w:rPr>
        <w:t>Upozornění</w:t>
      </w:r>
    </w:p>
    <w:p w14:paraId="446D70FE" w14:textId="77777777" w:rsidR="004F22E1" w:rsidRDefault="00EF4196" w:rsidP="00EF4196">
      <w:pPr>
        <w:rPr>
          <w:rFonts w:ascii="Arial" w:hAnsi="Arial" w:cs="Arial"/>
          <w:color w:val="222222"/>
        </w:rPr>
      </w:pPr>
      <w:r>
        <w:rPr>
          <w:rFonts w:ascii="Arial" w:hAnsi="Arial" w:cs="Arial"/>
          <w:color w:val="222222"/>
        </w:rPr>
        <w:t xml:space="preserve">Stroj vždy </w:t>
      </w:r>
      <w:r w:rsidR="004F22E1">
        <w:rPr>
          <w:rFonts w:ascii="Arial" w:hAnsi="Arial" w:cs="Arial"/>
          <w:color w:val="222222"/>
        </w:rPr>
        <w:t xml:space="preserve">předejte </w:t>
      </w:r>
      <w:r>
        <w:rPr>
          <w:rFonts w:ascii="Arial" w:hAnsi="Arial" w:cs="Arial"/>
          <w:color w:val="222222"/>
        </w:rPr>
        <w:t xml:space="preserve">do servisního střediska autorizovaného společností </w:t>
      </w:r>
      <w:proofErr w:type="spellStart"/>
      <w:r>
        <w:rPr>
          <w:rFonts w:ascii="Arial" w:hAnsi="Arial" w:cs="Arial"/>
          <w:color w:val="222222"/>
        </w:rPr>
        <w:t>Gaggia</w:t>
      </w:r>
      <w:proofErr w:type="spellEnd"/>
      <w:r>
        <w:rPr>
          <w:rFonts w:ascii="Arial" w:hAnsi="Arial" w:cs="Arial"/>
          <w:color w:val="222222"/>
        </w:rPr>
        <w:t xml:space="preserve"> pro kontrolu nebo opravu. Nepokoušejte se sami opravit stroj, jinak bude vaše záruka neplatná. </w:t>
      </w:r>
    </w:p>
    <w:p w14:paraId="35948CDA" w14:textId="77777777" w:rsidR="004F22E1" w:rsidRDefault="00EF4196" w:rsidP="00B77DA9">
      <w:pPr>
        <w:spacing w:after="0"/>
        <w:rPr>
          <w:rFonts w:ascii="Arial" w:hAnsi="Arial" w:cs="Arial"/>
          <w:color w:val="222222"/>
        </w:rPr>
      </w:pPr>
      <w:r>
        <w:rPr>
          <w:rFonts w:ascii="Arial" w:hAnsi="Arial" w:cs="Arial"/>
          <w:color w:val="222222"/>
        </w:rPr>
        <w:lastRenderedPageBreak/>
        <w:t>- Stroj je určen pouze pro běžné použití v domácnosti. Není určen pro použití v prostředích, jako jsou kuchyně zaměstnanců v obchodech, kancelářích, f</w:t>
      </w:r>
      <w:r w:rsidR="004F22E1">
        <w:rPr>
          <w:rFonts w:ascii="Arial" w:hAnsi="Arial" w:cs="Arial"/>
          <w:color w:val="222222"/>
        </w:rPr>
        <w:t>i</w:t>
      </w:r>
      <w:r>
        <w:rPr>
          <w:rFonts w:ascii="Arial" w:hAnsi="Arial" w:cs="Arial"/>
          <w:color w:val="222222"/>
        </w:rPr>
        <w:t xml:space="preserve">rmách nebo jiných pracovních prostředích. Není ani určen pro použití klienty v hotelích, motelech, </w:t>
      </w:r>
      <w:r w:rsidR="004F22E1">
        <w:rPr>
          <w:rFonts w:ascii="Arial" w:hAnsi="Arial" w:cs="Arial"/>
          <w:color w:val="222222"/>
        </w:rPr>
        <w:t>ubytovnách</w:t>
      </w:r>
      <w:r>
        <w:rPr>
          <w:rFonts w:ascii="Arial" w:hAnsi="Arial" w:cs="Arial"/>
          <w:color w:val="222222"/>
        </w:rPr>
        <w:t xml:space="preserve"> a jiných obytných prostorech. </w:t>
      </w:r>
    </w:p>
    <w:p w14:paraId="1EEC531A" w14:textId="77777777" w:rsidR="004F22E1" w:rsidRDefault="00EF4196" w:rsidP="00B77DA9">
      <w:pPr>
        <w:spacing w:after="0"/>
        <w:rPr>
          <w:rFonts w:ascii="Arial" w:hAnsi="Arial" w:cs="Arial"/>
          <w:color w:val="222222"/>
        </w:rPr>
      </w:pPr>
      <w:r>
        <w:rPr>
          <w:rFonts w:ascii="Arial" w:hAnsi="Arial" w:cs="Arial"/>
          <w:color w:val="222222"/>
        </w:rPr>
        <w:t xml:space="preserve">- Vždy položte stroj na rovný a stabilní povrch. Udržujte jej ve vzpřímené poloze, a to i během přepravy. </w:t>
      </w:r>
    </w:p>
    <w:p w14:paraId="6B3CBFFE" w14:textId="77777777" w:rsidR="004F22E1" w:rsidRDefault="00EF4196" w:rsidP="00B77DA9">
      <w:pPr>
        <w:spacing w:after="0"/>
        <w:rPr>
          <w:rFonts w:ascii="Arial" w:hAnsi="Arial" w:cs="Arial"/>
          <w:color w:val="222222"/>
        </w:rPr>
      </w:pPr>
      <w:r>
        <w:rPr>
          <w:rFonts w:ascii="Arial" w:hAnsi="Arial" w:cs="Arial"/>
          <w:color w:val="222222"/>
        </w:rPr>
        <w:t xml:space="preserve">- Neumísťujte stroj na varnou desku nebo přímo u horké trouby, ohřívače nebo podobného zdroje tepla. </w:t>
      </w:r>
    </w:p>
    <w:p w14:paraId="149E7248" w14:textId="77777777" w:rsidR="004F22E1" w:rsidRDefault="00EF4196" w:rsidP="00B77DA9">
      <w:pPr>
        <w:spacing w:after="0"/>
        <w:rPr>
          <w:rFonts w:ascii="Arial" w:hAnsi="Arial" w:cs="Arial"/>
          <w:color w:val="222222"/>
        </w:rPr>
      </w:pPr>
      <w:r>
        <w:rPr>
          <w:rFonts w:ascii="Arial" w:hAnsi="Arial" w:cs="Arial"/>
          <w:color w:val="222222"/>
        </w:rPr>
        <w:t xml:space="preserve">- Když čistíte stroj, nechte ho před vložením nebo vyjmutím dílů vychladnout. Po zahřátí může povrch </w:t>
      </w:r>
      <w:r w:rsidR="004F22E1">
        <w:rPr>
          <w:rFonts w:ascii="Arial" w:hAnsi="Arial" w:cs="Arial"/>
          <w:color w:val="222222"/>
        </w:rPr>
        <w:t>zůstat zahřátý.</w:t>
      </w:r>
      <w:r>
        <w:rPr>
          <w:rFonts w:ascii="Arial" w:hAnsi="Arial" w:cs="Arial"/>
          <w:color w:val="222222"/>
        </w:rPr>
        <w:t xml:space="preserve"> </w:t>
      </w:r>
    </w:p>
    <w:p w14:paraId="1D92E324" w14:textId="77777777" w:rsidR="004F22E1" w:rsidRDefault="00EF4196" w:rsidP="00B77DA9">
      <w:pPr>
        <w:spacing w:after="0"/>
        <w:rPr>
          <w:rFonts w:ascii="Arial" w:hAnsi="Arial" w:cs="Arial"/>
          <w:color w:val="222222"/>
        </w:rPr>
      </w:pPr>
      <w:r>
        <w:rPr>
          <w:rFonts w:ascii="Arial" w:hAnsi="Arial" w:cs="Arial"/>
          <w:color w:val="222222"/>
        </w:rPr>
        <w:t xml:space="preserve">- Nádobu na vodu nikdy neplňte teplou, horkou nebo šumivou vodou, protože by mohlo dojít k poškození nádrže na vodu a stroje. </w:t>
      </w:r>
    </w:p>
    <w:p w14:paraId="27208B49" w14:textId="77777777" w:rsidR="004F22E1" w:rsidRDefault="00EF4196" w:rsidP="00B77DA9">
      <w:pPr>
        <w:spacing w:after="0"/>
        <w:rPr>
          <w:rFonts w:ascii="Arial" w:hAnsi="Arial" w:cs="Arial"/>
          <w:color w:val="222222"/>
        </w:rPr>
      </w:pPr>
      <w:r>
        <w:rPr>
          <w:rFonts w:ascii="Arial" w:hAnsi="Arial" w:cs="Arial"/>
          <w:color w:val="222222"/>
        </w:rPr>
        <w:t xml:space="preserve">- Nikdy nepoužívejte k čištění stroje abrazivní čisticí prostředky nebo agresivní kapaliny, jako je benzín nebo aceton. Stačí použít měkký hadřík navlhčený vodou. </w:t>
      </w:r>
    </w:p>
    <w:p w14:paraId="268C33A2" w14:textId="77777777" w:rsidR="00086BCF" w:rsidRDefault="00EF4196" w:rsidP="00B77DA9">
      <w:pPr>
        <w:spacing w:after="0"/>
        <w:rPr>
          <w:rFonts w:ascii="Arial" w:hAnsi="Arial" w:cs="Arial"/>
          <w:color w:val="222222"/>
        </w:rPr>
      </w:pPr>
      <w:r>
        <w:rPr>
          <w:rFonts w:ascii="Arial" w:hAnsi="Arial" w:cs="Arial"/>
          <w:color w:val="222222"/>
        </w:rPr>
        <w:t xml:space="preserve">- </w:t>
      </w:r>
      <w:r w:rsidR="00086BCF">
        <w:rPr>
          <w:rFonts w:ascii="Arial" w:hAnsi="Arial" w:cs="Arial"/>
          <w:color w:val="222222"/>
        </w:rPr>
        <w:t>Dekalcifikaci</w:t>
      </w:r>
      <w:r>
        <w:rPr>
          <w:rFonts w:ascii="Arial" w:hAnsi="Arial" w:cs="Arial"/>
          <w:color w:val="222222"/>
        </w:rPr>
        <w:t xml:space="preserve"> stroj</w:t>
      </w:r>
      <w:r w:rsidR="00086BCF">
        <w:rPr>
          <w:rFonts w:ascii="Arial" w:hAnsi="Arial" w:cs="Arial"/>
          <w:color w:val="222222"/>
        </w:rPr>
        <w:t>e provádějte</w:t>
      </w:r>
      <w:r>
        <w:rPr>
          <w:rFonts w:ascii="Arial" w:hAnsi="Arial" w:cs="Arial"/>
          <w:color w:val="222222"/>
        </w:rPr>
        <w:t xml:space="preserve"> každé 3 měsíce. </w:t>
      </w:r>
      <w:r w:rsidR="004F22E1">
        <w:rPr>
          <w:rFonts w:ascii="Arial" w:hAnsi="Arial" w:cs="Arial"/>
          <w:color w:val="222222"/>
        </w:rPr>
        <w:t>Zajistíte</w:t>
      </w:r>
      <w:r>
        <w:rPr>
          <w:rFonts w:ascii="Arial" w:hAnsi="Arial" w:cs="Arial"/>
          <w:color w:val="222222"/>
        </w:rPr>
        <w:t xml:space="preserve"> tak, že váš stroj </w:t>
      </w:r>
      <w:r w:rsidR="00086BCF">
        <w:rPr>
          <w:rFonts w:ascii="Arial" w:hAnsi="Arial" w:cs="Arial"/>
          <w:color w:val="222222"/>
        </w:rPr>
        <w:t>ne</w:t>
      </w:r>
      <w:r>
        <w:rPr>
          <w:rFonts w:ascii="Arial" w:hAnsi="Arial" w:cs="Arial"/>
          <w:color w:val="222222"/>
        </w:rPr>
        <w:t>přestane pracovat správně. V tomto případě se na opravu</w:t>
      </w:r>
      <w:r w:rsidR="00086BCF">
        <w:rPr>
          <w:rFonts w:ascii="Arial" w:hAnsi="Arial" w:cs="Arial"/>
          <w:color w:val="222222"/>
        </w:rPr>
        <w:t xml:space="preserve"> záruka nevztahuje</w:t>
      </w:r>
      <w:r>
        <w:rPr>
          <w:rFonts w:ascii="Arial" w:hAnsi="Arial" w:cs="Arial"/>
          <w:color w:val="222222"/>
        </w:rPr>
        <w:t xml:space="preserve">. </w:t>
      </w:r>
    </w:p>
    <w:p w14:paraId="6BA58599" w14:textId="77777777" w:rsidR="00086BCF" w:rsidRDefault="00EF4196" w:rsidP="00B77DA9">
      <w:pPr>
        <w:spacing w:after="0"/>
        <w:rPr>
          <w:rFonts w:ascii="Arial" w:hAnsi="Arial" w:cs="Arial"/>
          <w:color w:val="222222"/>
        </w:rPr>
      </w:pPr>
      <w:r>
        <w:rPr>
          <w:rFonts w:ascii="Arial" w:hAnsi="Arial" w:cs="Arial"/>
          <w:color w:val="222222"/>
        </w:rPr>
        <w:t xml:space="preserve">- Neuchovávejte přístroj při teplotách pod 0 ° C. Voda ponechaná v topném systému může zmrznout a způsobit poškození. </w:t>
      </w:r>
    </w:p>
    <w:p w14:paraId="48031DD1" w14:textId="77777777" w:rsidR="00086BCF" w:rsidRDefault="00EF4196" w:rsidP="00B77DA9">
      <w:pPr>
        <w:spacing w:after="0"/>
        <w:rPr>
          <w:rFonts w:ascii="Arial" w:hAnsi="Arial" w:cs="Arial"/>
          <w:color w:val="222222"/>
        </w:rPr>
      </w:pPr>
      <w:r>
        <w:rPr>
          <w:rFonts w:ascii="Arial" w:hAnsi="Arial" w:cs="Arial"/>
          <w:color w:val="222222"/>
        </w:rPr>
        <w:t>- Nenechávejte vodu v nádrži na vodu, pokud nebudete stroj delší dobu používat. Voda se může znečišťovat. Při každém použití stroje používejte čerstvou vodu.</w:t>
      </w:r>
      <w:r>
        <w:rPr>
          <w:rFonts w:ascii="Arial" w:hAnsi="Arial" w:cs="Arial"/>
          <w:color w:val="222222"/>
        </w:rPr>
        <w:br/>
        <w:t xml:space="preserve">- Nikdy nepoužívejte žádné příslušenství ani součásti jiných výrobců </w:t>
      </w:r>
      <w:r w:rsidR="00086BCF">
        <w:rPr>
          <w:rFonts w:ascii="Arial" w:hAnsi="Arial" w:cs="Arial"/>
          <w:color w:val="222222"/>
        </w:rPr>
        <w:t>které</w:t>
      </w:r>
      <w:r>
        <w:rPr>
          <w:rFonts w:ascii="Arial" w:hAnsi="Arial" w:cs="Arial"/>
          <w:color w:val="222222"/>
        </w:rPr>
        <w:t xml:space="preserve"> společnost </w:t>
      </w:r>
      <w:proofErr w:type="spellStart"/>
      <w:r>
        <w:rPr>
          <w:rFonts w:ascii="Arial" w:hAnsi="Arial" w:cs="Arial"/>
          <w:color w:val="222222"/>
        </w:rPr>
        <w:t>Gaggia</w:t>
      </w:r>
      <w:proofErr w:type="spellEnd"/>
      <w:r>
        <w:rPr>
          <w:rFonts w:ascii="Arial" w:hAnsi="Arial" w:cs="Arial"/>
          <w:color w:val="222222"/>
        </w:rPr>
        <w:t xml:space="preserve"> výslovně ne</w:t>
      </w:r>
      <w:r w:rsidR="00086BCF">
        <w:rPr>
          <w:rFonts w:ascii="Arial" w:hAnsi="Arial" w:cs="Arial"/>
          <w:color w:val="222222"/>
        </w:rPr>
        <w:t>pod</w:t>
      </w:r>
      <w:r>
        <w:rPr>
          <w:rFonts w:ascii="Arial" w:hAnsi="Arial" w:cs="Arial"/>
          <w:color w:val="222222"/>
        </w:rPr>
        <w:t xml:space="preserve">poruje. Používáte-li takové příslušenství nebo součásti, vaše záruka bude neplatná. </w:t>
      </w:r>
    </w:p>
    <w:p w14:paraId="3A9BAFAC" w14:textId="77777777" w:rsidR="00086BCF" w:rsidRDefault="00EF4196" w:rsidP="00B77DA9">
      <w:pPr>
        <w:spacing w:after="0"/>
        <w:rPr>
          <w:rFonts w:ascii="Arial" w:hAnsi="Arial" w:cs="Arial"/>
          <w:color w:val="222222"/>
        </w:rPr>
      </w:pPr>
      <w:r>
        <w:rPr>
          <w:rFonts w:ascii="Arial" w:hAnsi="Arial" w:cs="Arial"/>
          <w:color w:val="222222"/>
        </w:rPr>
        <w:t xml:space="preserve">- Pravidelné čištění a údržba prodlužuje životnost stroje a zajišťuje optimální kvalitu a chuť kávy. </w:t>
      </w:r>
    </w:p>
    <w:p w14:paraId="01AF1DAC" w14:textId="77777777" w:rsidR="00133A45" w:rsidRDefault="00EF4196" w:rsidP="00B77DA9">
      <w:pPr>
        <w:spacing w:after="0"/>
        <w:rPr>
          <w:rFonts w:ascii="Arial" w:hAnsi="Arial" w:cs="Arial"/>
          <w:color w:val="222222"/>
        </w:rPr>
      </w:pPr>
      <w:r>
        <w:rPr>
          <w:rFonts w:ascii="Arial" w:hAnsi="Arial" w:cs="Arial"/>
          <w:color w:val="222222"/>
        </w:rPr>
        <w:t xml:space="preserve">- Stroj je nepřetržitě vystaven vlhkosti, kávě a </w:t>
      </w:r>
      <w:r w:rsidR="00086BCF">
        <w:rPr>
          <w:rFonts w:ascii="Arial" w:hAnsi="Arial" w:cs="Arial"/>
          <w:color w:val="222222"/>
        </w:rPr>
        <w:t>teplotě</w:t>
      </w:r>
      <w:r>
        <w:rPr>
          <w:rFonts w:ascii="Arial" w:hAnsi="Arial" w:cs="Arial"/>
          <w:color w:val="222222"/>
        </w:rPr>
        <w:t xml:space="preserve">. Proto je velmi důležité pravidelně čistit a udržovat stroj, jak je popsáno v uživatelské příručce a uvedeno na internetových stránkách. Pokud tyto postupy čištění a údržby neprovádíte, může vaše zařízení eventuálně přestat pracovat. V tomto případě se záruka nevztahuje na opravu. </w:t>
      </w:r>
    </w:p>
    <w:p w14:paraId="36120E33" w14:textId="77777777" w:rsidR="00133A45" w:rsidRDefault="00EF4196" w:rsidP="00B77DA9">
      <w:pPr>
        <w:spacing w:after="0"/>
        <w:rPr>
          <w:rFonts w:ascii="Arial" w:hAnsi="Arial" w:cs="Arial"/>
          <w:color w:val="222222"/>
        </w:rPr>
      </w:pPr>
      <w:r>
        <w:rPr>
          <w:rFonts w:ascii="Arial" w:hAnsi="Arial" w:cs="Arial"/>
          <w:color w:val="222222"/>
        </w:rPr>
        <w:t xml:space="preserve">- Nikdy nepijte roztok vypouštěný během procesu odvápnění. </w:t>
      </w:r>
    </w:p>
    <w:p w14:paraId="6DB795A4" w14:textId="77777777" w:rsidR="00133A45" w:rsidRDefault="00EF4196" w:rsidP="00B77DA9">
      <w:pPr>
        <w:spacing w:after="0"/>
        <w:rPr>
          <w:rFonts w:ascii="Arial" w:hAnsi="Arial" w:cs="Arial"/>
          <w:color w:val="222222"/>
        </w:rPr>
      </w:pPr>
      <w:r>
        <w:rPr>
          <w:rFonts w:ascii="Arial" w:hAnsi="Arial" w:cs="Arial"/>
          <w:color w:val="222222"/>
        </w:rPr>
        <w:t xml:space="preserve">- Stroj nesmí být </w:t>
      </w:r>
      <w:r w:rsidR="000E62BD">
        <w:rPr>
          <w:rFonts w:ascii="Arial" w:hAnsi="Arial" w:cs="Arial"/>
          <w:color w:val="222222"/>
        </w:rPr>
        <w:t>během</w:t>
      </w:r>
      <w:r>
        <w:rPr>
          <w:rFonts w:ascii="Arial" w:hAnsi="Arial" w:cs="Arial"/>
          <w:color w:val="222222"/>
        </w:rPr>
        <w:t xml:space="preserve"> provozu </w:t>
      </w:r>
      <w:r w:rsidR="000E62BD">
        <w:rPr>
          <w:rFonts w:ascii="Arial" w:hAnsi="Arial" w:cs="Arial"/>
          <w:color w:val="222222"/>
        </w:rPr>
        <w:t>umístěn ve skříni</w:t>
      </w:r>
      <w:r>
        <w:rPr>
          <w:rFonts w:ascii="Arial" w:hAnsi="Arial" w:cs="Arial"/>
          <w:color w:val="222222"/>
        </w:rPr>
        <w:t xml:space="preserve">. </w:t>
      </w:r>
    </w:p>
    <w:p w14:paraId="36F4A0A0" w14:textId="77777777" w:rsidR="000E62BD" w:rsidRDefault="00EF4196" w:rsidP="00B77DA9">
      <w:pPr>
        <w:spacing w:after="0"/>
        <w:rPr>
          <w:rFonts w:ascii="Arial" w:hAnsi="Arial" w:cs="Arial"/>
          <w:color w:val="222222"/>
        </w:rPr>
      </w:pPr>
      <w:r>
        <w:rPr>
          <w:rFonts w:ascii="Arial" w:hAnsi="Arial" w:cs="Arial"/>
          <w:color w:val="222222"/>
        </w:rPr>
        <w:t xml:space="preserve">- Po napěnění mléka rychle vyčistěte </w:t>
      </w:r>
      <w:r w:rsidR="00133A45">
        <w:rPr>
          <w:rFonts w:ascii="Arial" w:hAnsi="Arial" w:cs="Arial"/>
          <w:color w:val="222222"/>
        </w:rPr>
        <w:t xml:space="preserve">přístroj </w:t>
      </w:r>
      <w:r>
        <w:rPr>
          <w:rFonts w:ascii="Arial" w:hAnsi="Arial" w:cs="Arial"/>
          <w:color w:val="222222"/>
        </w:rPr>
        <w:t>mal</w:t>
      </w:r>
      <w:r w:rsidR="00133A45">
        <w:rPr>
          <w:rFonts w:ascii="Arial" w:hAnsi="Arial" w:cs="Arial"/>
          <w:color w:val="222222"/>
        </w:rPr>
        <w:t>ým</w:t>
      </w:r>
      <w:r>
        <w:rPr>
          <w:rFonts w:ascii="Arial" w:hAnsi="Arial" w:cs="Arial"/>
          <w:color w:val="222222"/>
        </w:rPr>
        <w:t xml:space="preserve"> množství</w:t>
      </w:r>
      <w:r w:rsidR="00133A45">
        <w:rPr>
          <w:rFonts w:ascii="Arial" w:hAnsi="Arial" w:cs="Arial"/>
          <w:color w:val="222222"/>
        </w:rPr>
        <w:t>m</w:t>
      </w:r>
      <w:r>
        <w:rPr>
          <w:rFonts w:ascii="Arial" w:hAnsi="Arial" w:cs="Arial"/>
          <w:color w:val="222222"/>
        </w:rPr>
        <w:t xml:space="preserve"> horké vody </w:t>
      </w:r>
      <w:r w:rsidR="00133A45">
        <w:rPr>
          <w:rFonts w:ascii="Arial" w:hAnsi="Arial" w:cs="Arial"/>
          <w:color w:val="222222"/>
        </w:rPr>
        <w:t>z</w:t>
      </w:r>
      <w:r>
        <w:rPr>
          <w:rFonts w:ascii="Arial" w:hAnsi="Arial" w:cs="Arial"/>
          <w:color w:val="222222"/>
        </w:rPr>
        <w:t xml:space="preserve"> kontejneru. Potom vyjměte vnější část </w:t>
      </w:r>
      <w:r w:rsidR="000E62BD">
        <w:rPr>
          <w:rFonts w:ascii="Arial" w:hAnsi="Arial" w:cs="Arial"/>
          <w:color w:val="222222"/>
        </w:rPr>
        <w:t>trysky</w:t>
      </w:r>
      <w:r>
        <w:rPr>
          <w:rFonts w:ascii="Arial" w:hAnsi="Arial" w:cs="Arial"/>
          <w:color w:val="222222"/>
        </w:rPr>
        <w:t xml:space="preserve"> a omyjte </w:t>
      </w:r>
      <w:r w:rsidR="000E62BD">
        <w:rPr>
          <w:rFonts w:ascii="Arial" w:hAnsi="Arial" w:cs="Arial"/>
          <w:color w:val="222222"/>
        </w:rPr>
        <w:t>ji</w:t>
      </w:r>
      <w:r>
        <w:rPr>
          <w:rFonts w:ascii="Arial" w:hAnsi="Arial" w:cs="Arial"/>
          <w:color w:val="222222"/>
        </w:rPr>
        <w:t xml:space="preserve"> vlažnou vodou. </w:t>
      </w:r>
    </w:p>
    <w:p w14:paraId="61C2F144" w14:textId="77777777" w:rsidR="000E62BD" w:rsidRDefault="00EF4196" w:rsidP="00B77DA9">
      <w:pPr>
        <w:spacing w:after="0"/>
        <w:rPr>
          <w:rFonts w:ascii="Arial" w:hAnsi="Arial" w:cs="Arial"/>
          <w:color w:val="222222"/>
        </w:rPr>
      </w:pPr>
      <w:r>
        <w:rPr>
          <w:rFonts w:ascii="Arial" w:hAnsi="Arial" w:cs="Arial"/>
          <w:color w:val="222222"/>
        </w:rPr>
        <w:t>- Do nádrže na vodu nikdy n</w:t>
      </w:r>
      <w:r w:rsidR="000E62BD">
        <w:rPr>
          <w:rFonts w:ascii="Arial" w:hAnsi="Arial" w:cs="Arial"/>
          <w:color w:val="222222"/>
        </w:rPr>
        <w:t>e</w:t>
      </w:r>
      <w:r>
        <w:rPr>
          <w:rFonts w:ascii="Arial" w:hAnsi="Arial" w:cs="Arial"/>
          <w:color w:val="222222"/>
        </w:rPr>
        <w:t xml:space="preserve">lijte žádnou jinou kapalinu než čistou studenou vodu. </w:t>
      </w:r>
    </w:p>
    <w:p w14:paraId="0EAEA110" w14:textId="77777777" w:rsidR="00EF4196" w:rsidRDefault="00EF4196" w:rsidP="00B77DA9">
      <w:pPr>
        <w:spacing w:after="0"/>
        <w:rPr>
          <w:rFonts w:ascii="Arial" w:hAnsi="Arial" w:cs="Arial"/>
          <w:color w:val="222222"/>
        </w:rPr>
      </w:pPr>
      <w:r>
        <w:rPr>
          <w:rFonts w:ascii="Arial" w:hAnsi="Arial" w:cs="Arial"/>
          <w:color w:val="222222"/>
        </w:rPr>
        <w:t>- Ne</w:t>
      </w:r>
      <w:r w:rsidR="000E62BD">
        <w:rPr>
          <w:rFonts w:ascii="Arial" w:hAnsi="Arial" w:cs="Arial"/>
          <w:color w:val="222222"/>
        </w:rPr>
        <w:t>čistěte</w:t>
      </w:r>
      <w:r>
        <w:rPr>
          <w:rFonts w:ascii="Arial" w:hAnsi="Arial" w:cs="Arial"/>
          <w:color w:val="222222"/>
        </w:rPr>
        <w:t xml:space="preserve"> </w:t>
      </w:r>
      <w:r w:rsidR="00F57C13">
        <w:rPr>
          <w:rFonts w:ascii="Arial" w:hAnsi="Arial" w:cs="Arial"/>
          <w:color w:val="222222"/>
        </w:rPr>
        <w:t>páku</w:t>
      </w:r>
      <w:r>
        <w:rPr>
          <w:rFonts w:ascii="Arial" w:hAnsi="Arial" w:cs="Arial"/>
          <w:color w:val="222222"/>
        </w:rPr>
        <w:t xml:space="preserve"> v myčce nádobí. Tím se </w:t>
      </w:r>
      <w:r w:rsidR="00F57C13">
        <w:rPr>
          <w:rFonts w:ascii="Arial" w:hAnsi="Arial" w:cs="Arial"/>
          <w:color w:val="222222"/>
        </w:rPr>
        <w:t xml:space="preserve">může </w:t>
      </w:r>
      <w:r>
        <w:rPr>
          <w:rFonts w:ascii="Arial" w:hAnsi="Arial" w:cs="Arial"/>
          <w:color w:val="222222"/>
        </w:rPr>
        <w:t>poškod</w:t>
      </w:r>
      <w:r w:rsidR="00F57C13">
        <w:rPr>
          <w:rFonts w:ascii="Arial" w:hAnsi="Arial" w:cs="Arial"/>
          <w:color w:val="222222"/>
        </w:rPr>
        <w:t>it</w:t>
      </w:r>
      <w:r>
        <w:rPr>
          <w:rFonts w:ascii="Arial" w:hAnsi="Arial" w:cs="Arial"/>
          <w:color w:val="222222"/>
        </w:rPr>
        <w:t>.</w:t>
      </w:r>
    </w:p>
    <w:p w14:paraId="5C6590BE" w14:textId="77777777" w:rsidR="00B77DA9" w:rsidRDefault="00B77DA9" w:rsidP="00EF4196">
      <w:pPr>
        <w:rPr>
          <w:rFonts w:ascii="Arial" w:hAnsi="Arial" w:cs="Arial"/>
          <w:b/>
          <w:color w:val="222222"/>
        </w:rPr>
      </w:pPr>
    </w:p>
    <w:p w14:paraId="3F6EB020" w14:textId="77777777" w:rsidR="00F57C13" w:rsidRPr="00F57C13" w:rsidRDefault="00EB7788" w:rsidP="00EF4196">
      <w:pPr>
        <w:rPr>
          <w:rFonts w:ascii="Arial" w:hAnsi="Arial" w:cs="Arial"/>
          <w:b/>
          <w:color w:val="222222"/>
        </w:rPr>
      </w:pPr>
      <w:r w:rsidRPr="00F57C13">
        <w:rPr>
          <w:rFonts w:ascii="Arial" w:hAnsi="Arial" w:cs="Arial"/>
          <w:b/>
          <w:color w:val="222222"/>
        </w:rPr>
        <w:t xml:space="preserve">Elektromagnetické pole (EMF) </w:t>
      </w:r>
    </w:p>
    <w:p w14:paraId="14679312" w14:textId="77777777" w:rsidR="00EB7788" w:rsidRDefault="00EB7788" w:rsidP="00EF4196">
      <w:pPr>
        <w:rPr>
          <w:rFonts w:ascii="Arial" w:hAnsi="Arial" w:cs="Arial"/>
          <w:color w:val="222222"/>
        </w:rPr>
      </w:pPr>
      <w:r>
        <w:rPr>
          <w:rFonts w:ascii="Arial" w:hAnsi="Arial" w:cs="Arial"/>
          <w:color w:val="222222"/>
        </w:rPr>
        <w:t xml:space="preserve">Tento přístroj splňuje všechny platné normy a předpisy týkající se </w:t>
      </w:r>
      <w:r w:rsidR="00F57C13">
        <w:rPr>
          <w:rFonts w:ascii="Arial" w:hAnsi="Arial" w:cs="Arial"/>
          <w:color w:val="222222"/>
        </w:rPr>
        <w:t>vyzařování</w:t>
      </w:r>
      <w:r>
        <w:rPr>
          <w:rFonts w:ascii="Arial" w:hAnsi="Arial" w:cs="Arial"/>
          <w:color w:val="222222"/>
        </w:rPr>
        <w:t xml:space="preserve"> elektromagnetický</w:t>
      </w:r>
      <w:r w:rsidR="00F57C13">
        <w:rPr>
          <w:rFonts w:ascii="Arial" w:hAnsi="Arial" w:cs="Arial"/>
          <w:color w:val="222222"/>
        </w:rPr>
        <w:t>ch</w:t>
      </w:r>
      <w:r>
        <w:rPr>
          <w:rFonts w:ascii="Arial" w:hAnsi="Arial" w:cs="Arial"/>
          <w:color w:val="222222"/>
        </w:rPr>
        <w:t xml:space="preserve"> polí.</w:t>
      </w:r>
    </w:p>
    <w:p w14:paraId="6481CC0A" w14:textId="77777777" w:rsidR="00F57C13" w:rsidRDefault="00EB7788" w:rsidP="00EB7788">
      <w:pPr>
        <w:rPr>
          <w:rFonts w:ascii="Arial" w:hAnsi="Arial" w:cs="Arial"/>
          <w:color w:val="222222"/>
        </w:rPr>
      </w:pPr>
      <w:r w:rsidRPr="00F57C13">
        <w:rPr>
          <w:rFonts w:ascii="Arial" w:hAnsi="Arial" w:cs="Arial"/>
          <w:b/>
          <w:color w:val="222222"/>
        </w:rPr>
        <w:t>Přehled zařízení</w:t>
      </w:r>
    </w:p>
    <w:p w14:paraId="627D85CE" w14:textId="77777777" w:rsidR="00F57C13" w:rsidRDefault="00EB7788" w:rsidP="00B77DA9">
      <w:pPr>
        <w:spacing w:after="0"/>
        <w:rPr>
          <w:rFonts w:ascii="Arial" w:hAnsi="Arial" w:cs="Arial"/>
          <w:color w:val="222222"/>
        </w:rPr>
      </w:pPr>
      <w:r>
        <w:rPr>
          <w:rFonts w:ascii="Arial" w:hAnsi="Arial" w:cs="Arial"/>
          <w:color w:val="222222"/>
        </w:rPr>
        <w:t xml:space="preserve"> 1 Kontrolka zapnutí </w:t>
      </w:r>
    </w:p>
    <w:p w14:paraId="04831871" w14:textId="77777777" w:rsidR="00F57C13" w:rsidRDefault="00EB7788" w:rsidP="00B77DA9">
      <w:pPr>
        <w:spacing w:after="0"/>
        <w:rPr>
          <w:rFonts w:ascii="Arial" w:hAnsi="Arial" w:cs="Arial"/>
          <w:color w:val="222222"/>
        </w:rPr>
      </w:pPr>
      <w:r>
        <w:rPr>
          <w:rFonts w:ascii="Arial" w:hAnsi="Arial" w:cs="Arial"/>
          <w:color w:val="222222"/>
        </w:rPr>
        <w:t xml:space="preserve">2 Kontrolka </w:t>
      </w:r>
      <w:r w:rsidR="00F57C13">
        <w:rPr>
          <w:rFonts w:ascii="Arial" w:hAnsi="Arial" w:cs="Arial"/>
          <w:color w:val="222222"/>
        </w:rPr>
        <w:t>přípravy</w:t>
      </w:r>
      <w:r>
        <w:rPr>
          <w:rFonts w:ascii="Arial" w:hAnsi="Arial" w:cs="Arial"/>
          <w:color w:val="222222"/>
        </w:rPr>
        <w:t xml:space="preserve"> páry </w:t>
      </w:r>
    </w:p>
    <w:p w14:paraId="344D4A0B" w14:textId="77777777" w:rsidR="00F57C13" w:rsidRDefault="00EB7788" w:rsidP="00B77DA9">
      <w:pPr>
        <w:spacing w:after="0"/>
        <w:rPr>
          <w:rFonts w:ascii="Arial" w:hAnsi="Arial" w:cs="Arial"/>
          <w:color w:val="222222"/>
        </w:rPr>
      </w:pPr>
      <w:r>
        <w:rPr>
          <w:rFonts w:ascii="Arial" w:hAnsi="Arial" w:cs="Arial"/>
          <w:color w:val="222222"/>
        </w:rPr>
        <w:t xml:space="preserve">3 Kontrolka připravenosti k provozu </w:t>
      </w:r>
    </w:p>
    <w:p w14:paraId="141E5B2B" w14:textId="77777777" w:rsidR="00F57C13" w:rsidRDefault="00EB7788" w:rsidP="00B77DA9">
      <w:pPr>
        <w:spacing w:after="0"/>
        <w:rPr>
          <w:rFonts w:ascii="Arial" w:hAnsi="Arial" w:cs="Arial"/>
          <w:color w:val="222222"/>
        </w:rPr>
      </w:pPr>
      <w:r>
        <w:rPr>
          <w:rFonts w:ascii="Arial" w:hAnsi="Arial" w:cs="Arial"/>
          <w:color w:val="222222"/>
        </w:rPr>
        <w:t xml:space="preserve">4 Knoflík pro výběr </w:t>
      </w:r>
      <w:r w:rsidR="00F57C13">
        <w:rPr>
          <w:rFonts w:ascii="Arial" w:hAnsi="Arial" w:cs="Arial"/>
          <w:color w:val="222222"/>
        </w:rPr>
        <w:t>funkcí</w:t>
      </w:r>
    </w:p>
    <w:p w14:paraId="6B9C4BEC" w14:textId="77777777" w:rsidR="00F57C13" w:rsidRDefault="00EB7788" w:rsidP="00B77DA9">
      <w:pPr>
        <w:spacing w:after="0"/>
        <w:rPr>
          <w:rFonts w:ascii="Arial" w:hAnsi="Arial" w:cs="Arial"/>
          <w:color w:val="222222"/>
        </w:rPr>
      </w:pPr>
      <w:r>
        <w:rPr>
          <w:rFonts w:ascii="Arial" w:hAnsi="Arial" w:cs="Arial"/>
          <w:color w:val="222222"/>
        </w:rPr>
        <w:t xml:space="preserve">5 </w:t>
      </w:r>
      <w:r w:rsidR="00F57C13">
        <w:rPr>
          <w:rFonts w:ascii="Arial" w:hAnsi="Arial" w:cs="Arial"/>
          <w:color w:val="222222"/>
        </w:rPr>
        <w:t>Zásobník na kávu</w:t>
      </w:r>
      <w:r>
        <w:rPr>
          <w:rFonts w:ascii="Arial" w:hAnsi="Arial" w:cs="Arial"/>
          <w:color w:val="222222"/>
        </w:rPr>
        <w:t xml:space="preserve"> </w:t>
      </w:r>
    </w:p>
    <w:p w14:paraId="66198BA0" w14:textId="77777777" w:rsidR="00F57C13" w:rsidRDefault="00EB7788" w:rsidP="00B77DA9">
      <w:pPr>
        <w:spacing w:after="0"/>
        <w:rPr>
          <w:rFonts w:ascii="Arial" w:hAnsi="Arial" w:cs="Arial"/>
          <w:color w:val="222222"/>
        </w:rPr>
      </w:pPr>
      <w:r>
        <w:rPr>
          <w:rFonts w:ascii="Arial" w:hAnsi="Arial" w:cs="Arial"/>
          <w:color w:val="222222"/>
        </w:rPr>
        <w:t xml:space="preserve">6 Držák </w:t>
      </w:r>
      <w:r w:rsidR="00F57C13">
        <w:rPr>
          <w:rFonts w:ascii="Arial" w:hAnsi="Arial" w:cs="Arial"/>
          <w:color w:val="222222"/>
        </w:rPr>
        <w:t>zásobníku kávy</w:t>
      </w:r>
      <w:r>
        <w:rPr>
          <w:rFonts w:ascii="Arial" w:hAnsi="Arial" w:cs="Arial"/>
          <w:color w:val="222222"/>
        </w:rPr>
        <w:t xml:space="preserve"> </w:t>
      </w:r>
    </w:p>
    <w:p w14:paraId="7D0E72BB" w14:textId="77777777" w:rsidR="00F57C13" w:rsidRDefault="00EB7788" w:rsidP="00B77DA9">
      <w:pPr>
        <w:spacing w:after="0"/>
        <w:rPr>
          <w:rFonts w:ascii="Arial" w:hAnsi="Arial" w:cs="Arial"/>
          <w:color w:val="222222"/>
        </w:rPr>
      </w:pPr>
      <w:r>
        <w:rPr>
          <w:rFonts w:ascii="Arial" w:hAnsi="Arial" w:cs="Arial"/>
          <w:color w:val="222222"/>
        </w:rPr>
        <w:t xml:space="preserve">7 </w:t>
      </w:r>
      <w:r w:rsidR="00F57C13">
        <w:rPr>
          <w:rFonts w:ascii="Arial" w:hAnsi="Arial" w:cs="Arial"/>
          <w:color w:val="222222"/>
        </w:rPr>
        <w:t xml:space="preserve">Výstup </w:t>
      </w:r>
      <w:proofErr w:type="spellStart"/>
      <w:r w:rsidR="00F57C13">
        <w:rPr>
          <w:rFonts w:ascii="Arial" w:hAnsi="Arial" w:cs="Arial"/>
          <w:color w:val="222222"/>
        </w:rPr>
        <w:t>spařovací</w:t>
      </w:r>
      <w:proofErr w:type="spellEnd"/>
      <w:r w:rsidR="00F57C13">
        <w:rPr>
          <w:rFonts w:ascii="Arial" w:hAnsi="Arial" w:cs="Arial"/>
          <w:color w:val="222222"/>
        </w:rPr>
        <w:t xml:space="preserve"> jednotky</w:t>
      </w:r>
      <w:r>
        <w:rPr>
          <w:rFonts w:ascii="Arial" w:hAnsi="Arial" w:cs="Arial"/>
          <w:color w:val="222222"/>
        </w:rPr>
        <w:t xml:space="preserve"> </w:t>
      </w:r>
    </w:p>
    <w:p w14:paraId="2E546892" w14:textId="77777777" w:rsidR="00F57C13" w:rsidRDefault="00EB7788" w:rsidP="00B77DA9">
      <w:pPr>
        <w:spacing w:after="0"/>
        <w:rPr>
          <w:rFonts w:ascii="Arial" w:hAnsi="Arial" w:cs="Arial"/>
          <w:color w:val="222222"/>
        </w:rPr>
      </w:pPr>
      <w:r>
        <w:rPr>
          <w:rFonts w:ascii="Arial" w:hAnsi="Arial" w:cs="Arial"/>
          <w:color w:val="222222"/>
        </w:rPr>
        <w:t xml:space="preserve">8 Kryt odkapávací </w:t>
      </w:r>
      <w:r w:rsidR="00F57C13">
        <w:rPr>
          <w:rFonts w:ascii="Arial" w:hAnsi="Arial" w:cs="Arial"/>
          <w:color w:val="222222"/>
        </w:rPr>
        <w:t>misky</w:t>
      </w:r>
    </w:p>
    <w:p w14:paraId="773C6D98" w14:textId="77777777" w:rsidR="00F57C13" w:rsidRDefault="00EB7788" w:rsidP="00B77DA9">
      <w:pPr>
        <w:spacing w:after="0"/>
        <w:rPr>
          <w:rFonts w:ascii="Arial" w:hAnsi="Arial" w:cs="Arial"/>
          <w:color w:val="222222"/>
        </w:rPr>
      </w:pPr>
      <w:r>
        <w:rPr>
          <w:rFonts w:ascii="Arial" w:hAnsi="Arial" w:cs="Arial"/>
          <w:color w:val="222222"/>
        </w:rPr>
        <w:t xml:space="preserve">9 Odkapávací miska </w:t>
      </w:r>
    </w:p>
    <w:p w14:paraId="64456823" w14:textId="77777777" w:rsidR="00F57C13" w:rsidRDefault="00EB7788" w:rsidP="00B77DA9">
      <w:pPr>
        <w:spacing w:after="0"/>
        <w:rPr>
          <w:rFonts w:ascii="Arial" w:hAnsi="Arial" w:cs="Arial"/>
          <w:color w:val="222222"/>
        </w:rPr>
      </w:pPr>
      <w:r>
        <w:rPr>
          <w:rFonts w:ascii="Arial" w:hAnsi="Arial" w:cs="Arial"/>
          <w:color w:val="222222"/>
        </w:rPr>
        <w:lastRenderedPageBreak/>
        <w:t xml:space="preserve">10 </w:t>
      </w:r>
      <w:r w:rsidR="00F57C13">
        <w:rPr>
          <w:rFonts w:ascii="Arial" w:hAnsi="Arial" w:cs="Arial"/>
          <w:color w:val="222222"/>
        </w:rPr>
        <w:t>Čelní panel</w:t>
      </w:r>
      <w:r>
        <w:rPr>
          <w:rFonts w:ascii="Arial" w:hAnsi="Arial" w:cs="Arial"/>
          <w:color w:val="222222"/>
        </w:rPr>
        <w:t xml:space="preserve"> </w:t>
      </w:r>
    </w:p>
    <w:p w14:paraId="55B8F3BC" w14:textId="77777777" w:rsidR="00F57C13" w:rsidRDefault="00EB7788" w:rsidP="00B77DA9">
      <w:pPr>
        <w:spacing w:after="0"/>
        <w:rPr>
          <w:rFonts w:ascii="Arial" w:hAnsi="Arial" w:cs="Arial"/>
          <w:color w:val="222222"/>
        </w:rPr>
      </w:pPr>
      <w:r>
        <w:rPr>
          <w:rFonts w:ascii="Arial" w:hAnsi="Arial" w:cs="Arial"/>
          <w:color w:val="222222"/>
        </w:rPr>
        <w:t xml:space="preserve">11 </w:t>
      </w:r>
      <w:r w:rsidR="00BC4269">
        <w:rPr>
          <w:rFonts w:ascii="Arial" w:hAnsi="Arial" w:cs="Arial"/>
          <w:color w:val="222222"/>
        </w:rPr>
        <w:t xml:space="preserve">Plocha pro nahřívání </w:t>
      </w:r>
      <w:r>
        <w:rPr>
          <w:rFonts w:ascii="Arial" w:hAnsi="Arial" w:cs="Arial"/>
          <w:color w:val="222222"/>
        </w:rPr>
        <w:t xml:space="preserve"> </w:t>
      </w:r>
    </w:p>
    <w:p w14:paraId="336B5827" w14:textId="77777777" w:rsidR="00F57C13" w:rsidRDefault="00EB7788" w:rsidP="00B77DA9">
      <w:pPr>
        <w:spacing w:after="0"/>
        <w:rPr>
          <w:rFonts w:ascii="Arial" w:hAnsi="Arial" w:cs="Arial"/>
          <w:color w:val="222222"/>
        </w:rPr>
      </w:pPr>
      <w:r>
        <w:rPr>
          <w:rFonts w:ascii="Arial" w:hAnsi="Arial" w:cs="Arial"/>
          <w:color w:val="222222"/>
        </w:rPr>
        <w:t xml:space="preserve">12 </w:t>
      </w:r>
      <w:r w:rsidR="00F57C13">
        <w:rPr>
          <w:rFonts w:ascii="Arial" w:hAnsi="Arial" w:cs="Arial"/>
          <w:color w:val="222222"/>
        </w:rPr>
        <w:t>Nádr</w:t>
      </w:r>
      <w:r w:rsidR="00BC4269">
        <w:rPr>
          <w:rFonts w:ascii="Arial" w:hAnsi="Arial" w:cs="Arial"/>
          <w:color w:val="222222"/>
        </w:rPr>
        <w:t>žka na vodu</w:t>
      </w:r>
      <w:r>
        <w:rPr>
          <w:rFonts w:ascii="Arial" w:hAnsi="Arial" w:cs="Arial"/>
          <w:color w:val="222222"/>
        </w:rPr>
        <w:br/>
        <w:t xml:space="preserve">13 Víko nádrže na vodu </w:t>
      </w:r>
    </w:p>
    <w:p w14:paraId="38219660" w14:textId="77777777" w:rsidR="00F57C13" w:rsidRDefault="00EB7788" w:rsidP="00B77DA9">
      <w:pPr>
        <w:spacing w:after="0"/>
        <w:rPr>
          <w:rFonts w:ascii="Arial" w:hAnsi="Arial" w:cs="Arial"/>
          <w:color w:val="222222"/>
        </w:rPr>
      </w:pPr>
      <w:r>
        <w:rPr>
          <w:rFonts w:ascii="Arial" w:hAnsi="Arial" w:cs="Arial"/>
          <w:color w:val="222222"/>
        </w:rPr>
        <w:t xml:space="preserve">14 </w:t>
      </w:r>
      <w:r w:rsidR="00BC4269">
        <w:rPr>
          <w:rFonts w:ascii="Arial" w:hAnsi="Arial" w:cs="Arial"/>
          <w:color w:val="222222"/>
        </w:rPr>
        <w:t>Odměrka</w:t>
      </w:r>
      <w:r>
        <w:rPr>
          <w:rFonts w:ascii="Arial" w:hAnsi="Arial" w:cs="Arial"/>
          <w:color w:val="222222"/>
        </w:rPr>
        <w:t xml:space="preserve"> na mletou kávu </w:t>
      </w:r>
    </w:p>
    <w:p w14:paraId="7B92C247" w14:textId="77777777" w:rsidR="00F57C13" w:rsidRDefault="00EB7788" w:rsidP="00B77DA9">
      <w:pPr>
        <w:spacing w:after="0"/>
        <w:rPr>
          <w:rFonts w:ascii="Arial" w:hAnsi="Arial" w:cs="Arial"/>
          <w:color w:val="222222"/>
        </w:rPr>
      </w:pPr>
      <w:r>
        <w:rPr>
          <w:rFonts w:ascii="Arial" w:hAnsi="Arial" w:cs="Arial"/>
          <w:color w:val="222222"/>
        </w:rPr>
        <w:t xml:space="preserve">15 Adaptér podložky (pouze u specifických typů) </w:t>
      </w:r>
    </w:p>
    <w:p w14:paraId="48342317" w14:textId="77777777" w:rsidR="00F57C13" w:rsidRDefault="00EB7788" w:rsidP="00B77DA9">
      <w:pPr>
        <w:spacing w:after="0"/>
        <w:rPr>
          <w:rFonts w:ascii="Arial" w:hAnsi="Arial" w:cs="Arial"/>
          <w:color w:val="222222"/>
        </w:rPr>
      </w:pPr>
      <w:r>
        <w:rPr>
          <w:rFonts w:ascii="Arial" w:hAnsi="Arial" w:cs="Arial"/>
          <w:color w:val="222222"/>
        </w:rPr>
        <w:t xml:space="preserve">16 Filtr na filtry na kávu (pouze u specifických typů) </w:t>
      </w:r>
    </w:p>
    <w:p w14:paraId="13330898" w14:textId="77777777" w:rsidR="00F57C13" w:rsidRDefault="00EB7788" w:rsidP="00B77DA9">
      <w:pPr>
        <w:spacing w:after="0"/>
        <w:rPr>
          <w:rFonts w:ascii="Arial" w:hAnsi="Arial" w:cs="Arial"/>
          <w:color w:val="222222"/>
        </w:rPr>
      </w:pPr>
      <w:r>
        <w:rPr>
          <w:rFonts w:ascii="Arial" w:hAnsi="Arial" w:cs="Arial"/>
          <w:color w:val="222222"/>
        </w:rPr>
        <w:t xml:space="preserve">17 </w:t>
      </w:r>
      <w:r w:rsidR="00BC4269">
        <w:rPr>
          <w:rFonts w:ascii="Arial" w:hAnsi="Arial" w:cs="Arial"/>
          <w:color w:val="222222"/>
        </w:rPr>
        <w:t>Schránka</w:t>
      </w:r>
      <w:r>
        <w:rPr>
          <w:rFonts w:ascii="Arial" w:hAnsi="Arial" w:cs="Arial"/>
          <w:color w:val="222222"/>
        </w:rPr>
        <w:t xml:space="preserve"> pro příslušenství </w:t>
      </w:r>
    </w:p>
    <w:p w14:paraId="27DD5D87" w14:textId="77777777" w:rsidR="00F57C13" w:rsidRDefault="00EB7788" w:rsidP="00B77DA9">
      <w:pPr>
        <w:spacing w:after="0"/>
        <w:rPr>
          <w:rFonts w:ascii="Arial" w:hAnsi="Arial" w:cs="Arial"/>
          <w:color w:val="222222"/>
        </w:rPr>
      </w:pPr>
      <w:r>
        <w:rPr>
          <w:rFonts w:ascii="Arial" w:hAnsi="Arial" w:cs="Arial"/>
          <w:color w:val="222222"/>
        </w:rPr>
        <w:t xml:space="preserve">18 </w:t>
      </w:r>
      <w:r w:rsidR="00BC4269">
        <w:rPr>
          <w:rFonts w:ascii="Arial" w:hAnsi="Arial" w:cs="Arial"/>
          <w:color w:val="222222"/>
        </w:rPr>
        <w:t>Držák pro odměrku na kávu</w:t>
      </w:r>
      <w:r>
        <w:rPr>
          <w:rFonts w:ascii="Arial" w:hAnsi="Arial" w:cs="Arial"/>
          <w:color w:val="222222"/>
        </w:rPr>
        <w:t xml:space="preserve"> </w:t>
      </w:r>
    </w:p>
    <w:p w14:paraId="7259C142" w14:textId="77777777" w:rsidR="00F57C13" w:rsidRDefault="00EB7788" w:rsidP="00B77DA9">
      <w:pPr>
        <w:spacing w:after="0"/>
        <w:rPr>
          <w:rFonts w:ascii="Arial" w:hAnsi="Arial" w:cs="Arial"/>
          <w:color w:val="222222"/>
        </w:rPr>
      </w:pPr>
      <w:r>
        <w:rPr>
          <w:rFonts w:ascii="Arial" w:hAnsi="Arial" w:cs="Arial"/>
          <w:color w:val="222222"/>
        </w:rPr>
        <w:t xml:space="preserve">19 Knoflík pro horkou vodu / páru </w:t>
      </w:r>
    </w:p>
    <w:p w14:paraId="7857EA2C" w14:textId="77777777" w:rsidR="00F57C13" w:rsidRDefault="00EB7788" w:rsidP="00B77DA9">
      <w:pPr>
        <w:spacing w:after="0"/>
        <w:rPr>
          <w:rFonts w:ascii="Arial" w:hAnsi="Arial" w:cs="Arial"/>
          <w:color w:val="222222"/>
        </w:rPr>
      </w:pPr>
      <w:r>
        <w:rPr>
          <w:rFonts w:ascii="Arial" w:hAnsi="Arial" w:cs="Arial"/>
          <w:color w:val="222222"/>
        </w:rPr>
        <w:t xml:space="preserve">20 </w:t>
      </w:r>
      <w:r w:rsidR="00BC4269">
        <w:rPr>
          <w:rFonts w:ascii="Arial" w:hAnsi="Arial" w:cs="Arial"/>
          <w:color w:val="222222"/>
        </w:rPr>
        <w:t>Tryska pro horkou páru</w:t>
      </w:r>
      <w:r>
        <w:rPr>
          <w:rFonts w:ascii="Arial" w:hAnsi="Arial" w:cs="Arial"/>
          <w:color w:val="222222"/>
        </w:rPr>
        <w:t xml:space="preserve"> </w:t>
      </w:r>
    </w:p>
    <w:p w14:paraId="5FBF9B16" w14:textId="77777777" w:rsidR="00F57C13" w:rsidRDefault="00EB7788" w:rsidP="00B77DA9">
      <w:pPr>
        <w:spacing w:after="0"/>
        <w:rPr>
          <w:rFonts w:ascii="Arial" w:hAnsi="Arial" w:cs="Arial"/>
          <w:color w:val="222222"/>
        </w:rPr>
      </w:pPr>
      <w:r>
        <w:rPr>
          <w:rFonts w:ascii="Arial" w:hAnsi="Arial" w:cs="Arial"/>
          <w:color w:val="222222"/>
        </w:rPr>
        <w:t xml:space="preserve">21 Napájecí kabel </w:t>
      </w:r>
    </w:p>
    <w:p w14:paraId="54AD73A2" w14:textId="77777777" w:rsidR="00EB7788" w:rsidRDefault="00EB7788" w:rsidP="00B77DA9">
      <w:pPr>
        <w:spacing w:after="0"/>
        <w:rPr>
          <w:rFonts w:ascii="Arial" w:hAnsi="Arial" w:cs="Arial"/>
          <w:color w:val="222222"/>
        </w:rPr>
      </w:pPr>
      <w:r>
        <w:rPr>
          <w:rFonts w:ascii="Arial" w:hAnsi="Arial" w:cs="Arial"/>
          <w:color w:val="222222"/>
        </w:rPr>
        <w:t>22 Hlavní vypínač (RI8437, RI8435, RI8433) s vypínačem pro úsporu energie)</w:t>
      </w:r>
    </w:p>
    <w:p w14:paraId="1D39E31F" w14:textId="77777777" w:rsidR="00B77DA9" w:rsidRDefault="00B77DA9" w:rsidP="00EB7788">
      <w:pPr>
        <w:rPr>
          <w:rFonts w:ascii="Arial" w:hAnsi="Arial" w:cs="Arial"/>
          <w:b/>
          <w:color w:val="222222"/>
        </w:rPr>
      </w:pPr>
    </w:p>
    <w:p w14:paraId="50CAEADC" w14:textId="77777777" w:rsidR="00BC4269" w:rsidRPr="00BC4269" w:rsidRDefault="00EB7788" w:rsidP="00EB7788">
      <w:pPr>
        <w:rPr>
          <w:rFonts w:ascii="Arial" w:hAnsi="Arial" w:cs="Arial"/>
          <w:b/>
          <w:color w:val="222222"/>
        </w:rPr>
      </w:pPr>
      <w:r w:rsidRPr="00BC4269">
        <w:rPr>
          <w:rFonts w:ascii="Arial" w:hAnsi="Arial" w:cs="Arial"/>
          <w:b/>
          <w:color w:val="222222"/>
        </w:rPr>
        <w:t xml:space="preserve">První instalace </w:t>
      </w:r>
    </w:p>
    <w:p w14:paraId="13A0E885" w14:textId="77777777" w:rsidR="00BC4269" w:rsidRDefault="00EB7788" w:rsidP="00B77DA9">
      <w:pPr>
        <w:spacing w:after="0"/>
        <w:rPr>
          <w:rFonts w:ascii="Arial" w:hAnsi="Arial" w:cs="Arial"/>
          <w:color w:val="222222"/>
        </w:rPr>
      </w:pPr>
      <w:r>
        <w:rPr>
          <w:rFonts w:ascii="Arial" w:hAnsi="Arial" w:cs="Arial"/>
          <w:color w:val="222222"/>
        </w:rPr>
        <w:t xml:space="preserve">1 Odstraňte veškerý obalový materiál ze zařízení. </w:t>
      </w:r>
    </w:p>
    <w:p w14:paraId="1F04EDB1" w14:textId="77777777" w:rsidR="00EB7788" w:rsidRDefault="00EB7788" w:rsidP="00B77DA9">
      <w:pPr>
        <w:spacing w:after="0"/>
        <w:rPr>
          <w:rFonts w:ascii="Arial" w:hAnsi="Arial" w:cs="Arial"/>
          <w:color w:val="222222"/>
        </w:rPr>
      </w:pPr>
      <w:r>
        <w:rPr>
          <w:rFonts w:ascii="Arial" w:hAnsi="Arial" w:cs="Arial"/>
          <w:color w:val="222222"/>
        </w:rPr>
        <w:t>2 Umístěte stroj na stůl nebo pracovní desku mimo kohoutek, umyvadlo a zdroje tepla. Poznámka: Nechte nejméně 15 cm volného místa nad, za a po obou stranách stroje (obr. 2).</w:t>
      </w:r>
    </w:p>
    <w:p w14:paraId="1B1F5BB2" w14:textId="77777777" w:rsidR="00B77DA9" w:rsidRDefault="00B77DA9" w:rsidP="00EB7788">
      <w:pPr>
        <w:rPr>
          <w:rFonts w:ascii="Arial" w:hAnsi="Arial" w:cs="Arial"/>
          <w:b/>
          <w:color w:val="222222"/>
        </w:rPr>
      </w:pPr>
    </w:p>
    <w:p w14:paraId="1D0D7E94" w14:textId="77777777" w:rsidR="00BC4269" w:rsidRDefault="00EB7788" w:rsidP="00EB7788">
      <w:pPr>
        <w:rPr>
          <w:rFonts w:ascii="Arial" w:hAnsi="Arial" w:cs="Arial"/>
          <w:color w:val="222222"/>
        </w:rPr>
      </w:pPr>
      <w:r w:rsidRPr="00BC4269">
        <w:rPr>
          <w:rFonts w:ascii="Arial" w:hAnsi="Arial" w:cs="Arial"/>
          <w:b/>
          <w:color w:val="222222"/>
        </w:rPr>
        <w:t>Příprava k použití</w:t>
      </w:r>
      <w:r>
        <w:rPr>
          <w:rFonts w:ascii="Arial" w:hAnsi="Arial" w:cs="Arial"/>
          <w:color w:val="222222"/>
        </w:rPr>
        <w:t xml:space="preserve"> </w:t>
      </w:r>
    </w:p>
    <w:p w14:paraId="29BDAF1C" w14:textId="77777777" w:rsidR="00BC4269" w:rsidRDefault="00EB7788" w:rsidP="00B77DA9">
      <w:pPr>
        <w:spacing w:after="0"/>
        <w:rPr>
          <w:rFonts w:ascii="Arial" w:hAnsi="Arial" w:cs="Arial"/>
          <w:color w:val="222222"/>
        </w:rPr>
      </w:pPr>
      <w:r>
        <w:rPr>
          <w:rFonts w:ascii="Arial" w:hAnsi="Arial" w:cs="Arial"/>
          <w:color w:val="222222"/>
        </w:rPr>
        <w:t xml:space="preserve">1 Sejměte víko nádrže na vodu a vyjměte zásobník na vodu ze zařízení (obr. 3). </w:t>
      </w:r>
    </w:p>
    <w:p w14:paraId="6CF3999D" w14:textId="77777777" w:rsidR="00BC4269" w:rsidRDefault="00EB7788" w:rsidP="00B77DA9">
      <w:pPr>
        <w:spacing w:after="0"/>
        <w:rPr>
          <w:rFonts w:ascii="Arial" w:hAnsi="Arial" w:cs="Arial"/>
          <w:color w:val="222222"/>
        </w:rPr>
      </w:pPr>
      <w:r>
        <w:rPr>
          <w:rFonts w:ascii="Arial" w:hAnsi="Arial" w:cs="Arial"/>
          <w:color w:val="222222"/>
        </w:rPr>
        <w:t xml:space="preserve">2 Opláchněte zásobník na vodu. Naplňte zásobník na vodu čerstvou vodou až po indikaci MAX (obr. 4). </w:t>
      </w:r>
    </w:p>
    <w:p w14:paraId="58591112" w14:textId="77777777" w:rsidR="00BC4269" w:rsidRDefault="00EB7788" w:rsidP="00B77DA9">
      <w:pPr>
        <w:spacing w:after="0"/>
        <w:rPr>
          <w:rFonts w:ascii="Arial" w:hAnsi="Arial" w:cs="Arial"/>
          <w:color w:val="222222"/>
        </w:rPr>
      </w:pPr>
      <w:r>
        <w:rPr>
          <w:rFonts w:ascii="Arial" w:hAnsi="Arial" w:cs="Arial"/>
          <w:color w:val="222222"/>
        </w:rPr>
        <w:t xml:space="preserve">3 Vložte vodní nádrž zpět do stroje a zatlačte ji dolů, dokud nejsou viditelné referenční značky (obr. 5). </w:t>
      </w:r>
    </w:p>
    <w:p w14:paraId="6BF0D540" w14:textId="77777777" w:rsidR="00EB7788" w:rsidRDefault="00EB7788" w:rsidP="00B77DA9">
      <w:pPr>
        <w:spacing w:after="0"/>
        <w:rPr>
          <w:rFonts w:ascii="Arial" w:hAnsi="Arial" w:cs="Arial"/>
          <w:color w:val="222222"/>
        </w:rPr>
      </w:pPr>
      <w:r>
        <w:rPr>
          <w:rFonts w:ascii="Arial" w:hAnsi="Arial" w:cs="Arial"/>
          <w:color w:val="222222"/>
        </w:rPr>
        <w:t>4 Umístěte víko nádrže zpět na zařízení.</w:t>
      </w:r>
    </w:p>
    <w:p w14:paraId="1131DFCE" w14:textId="77777777" w:rsidR="00EB7788" w:rsidRDefault="00EB7788" w:rsidP="00EB7788">
      <w:pPr>
        <w:rPr>
          <w:rFonts w:ascii="Arial" w:hAnsi="Arial" w:cs="Arial"/>
          <w:color w:val="222222"/>
        </w:rPr>
      </w:pPr>
      <w:r>
        <w:rPr>
          <w:rFonts w:ascii="Arial" w:hAnsi="Arial" w:cs="Arial"/>
          <w:color w:val="222222"/>
        </w:rPr>
        <w:t>Když přístroj poprvé použijete po vyčerpání páry nebo když je prázdná nádrž na vodu, proveďte následující kroky: 1 Umístěte nádobku pod mléčnou pěnu a otočte kohout teplé vody / páry proti směru hodinových ručiček (obr. 6). 2 Zasuňte síťovou zástrčku do zásuvky. Zapněte hlavní vypínač do polohy "I" (obr. 7). - Kontrolka zapnutí se rozsvítí. 3 Otočte voličem do polohy pro kávu (obr. 8). - Z mléčné pěny vytéká horká voda. 4 Když je nádrž na vodu prázdná, otočte přepínač zpět do pohotovostní polohy (obr. 9). 5 Otočte regulátor horké vody / páry ve směru hodinových ručiček. Odstraňte nádobu (obr. 10).</w:t>
      </w:r>
    </w:p>
    <w:p w14:paraId="41639683" w14:textId="77777777" w:rsidR="00EB7788" w:rsidRDefault="00EB7788" w:rsidP="00EB7788">
      <w:pPr>
        <w:rPr>
          <w:rFonts w:ascii="Arial" w:hAnsi="Arial" w:cs="Arial"/>
          <w:color w:val="222222"/>
        </w:rPr>
      </w:pPr>
      <w:r w:rsidRPr="00BC4269">
        <w:rPr>
          <w:rFonts w:ascii="Arial" w:hAnsi="Arial" w:cs="Arial"/>
          <w:b/>
          <w:color w:val="222222"/>
        </w:rPr>
        <w:t>Ruční cyklus oplachování</w:t>
      </w:r>
      <w:r>
        <w:rPr>
          <w:rFonts w:ascii="Arial" w:hAnsi="Arial" w:cs="Arial"/>
          <w:color w:val="222222"/>
        </w:rPr>
        <w:t xml:space="preserve"> 1 Opláchněte nádrž na vodu. Naplňte zásobník na vodu čerstvou vodou až po indikaci MAX (obr. 4). 2 Vložte vodní nádrž zpět do stroje a zatlačte ji směrem dolů, dokud nezobrazí referenční značky (obr. 5). 3 Umístěte nádobu pod klasickou mléčnou pěnu a otočte knoflíkem horké vody / páry proti směru hodinových ručiček (obr. 6). 4 Otočte voličem do polohy pro kávu (obr. 8). - Nechte stroj dávkovat vodu, dokud není prázdná nádrž na vodu. 5 Otočte přepínač zpět do pohotovostní polohy (obr. 9). 6 Naplňte vodní nádrž čerstvou vodou až po indikaci MAX. 7 Vložte držák filtru pod tlakem do varné jednotky zespodu (obr. 11). 8 Otočte držák filtru co nejvíce zleva doprava a uvolněte držák držáku filtru. Rukojeť se automaticky opět posune zpět doleva (obr. 12).</w:t>
      </w:r>
      <w:r w:rsidR="00814BC3">
        <w:rPr>
          <w:rFonts w:ascii="Arial" w:hAnsi="Arial" w:cs="Arial"/>
          <w:color w:val="222222"/>
        </w:rPr>
        <w:t xml:space="preserve"> </w:t>
      </w:r>
      <w:r>
        <w:rPr>
          <w:rFonts w:ascii="Arial" w:hAnsi="Arial" w:cs="Arial"/>
          <w:color w:val="222222"/>
        </w:rPr>
        <w:t>9 Uložte nádobu pod držák filtru (obr. 13). 10 Otočte voličem do polohy pro kávu (obr. 8). - Nechte stroj dávkovat vodu, dokud není prázdná nádrž na vodu. 11 Když je nádrž na vodu prázdná, otočte přepínač zpět do pohotovostní polohy (obr. 9). 12 Naplňte vodní nádrž čerstvou vodou až po indikaci MAX a počkejte, dokud se nerozsvítí kontrolka "Připraveno". 13 Otočte držák filtru zprava doleva, vyjměte ho z varné jednotky a opláchněte jej čerstvou vodou (obr. 14). Stroj je připraven k použití.</w:t>
      </w:r>
    </w:p>
    <w:p w14:paraId="2491EDAB" w14:textId="77777777" w:rsidR="00EB7788" w:rsidRPr="00EB7788" w:rsidRDefault="00EB7788" w:rsidP="00EB7788">
      <w:pPr>
        <w:shd w:val="clear" w:color="auto" w:fill="F5F5F5"/>
        <w:spacing w:after="120" w:line="240" w:lineRule="auto"/>
        <w:rPr>
          <w:rFonts w:ascii="Arial" w:eastAsia="Times New Roman" w:hAnsi="Arial" w:cs="Arial"/>
          <w:color w:val="777777"/>
          <w:sz w:val="20"/>
          <w:szCs w:val="20"/>
          <w:lang w:eastAsia="cs-CZ"/>
        </w:rPr>
      </w:pPr>
      <w:r w:rsidRPr="00EB7788">
        <w:rPr>
          <w:rFonts w:ascii="Arial" w:eastAsia="Times New Roman" w:hAnsi="Arial" w:cs="Arial"/>
          <w:color w:val="222222"/>
          <w:sz w:val="24"/>
          <w:szCs w:val="24"/>
          <w:lang w:eastAsia="cs-CZ"/>
        </w:rPr>
        <w:lastRenderedPageBreak/>
        <w:t>Použití stroje</w:t>
      </w:r>
      <w:r w:rsidRPr="00EB7788">
        <w:rPr>
          <w:rFonts w:ascii="Arial" w:eastAsia="Times New Roman" w:hAnsi="Arial" w:cs="Arial"/>
          <w:color w:val="222222"/>
          <w:sz w:val="24"/>
          <w:szCs w:val="24"/>
          <w:lang w:eastAsia="cs-CZ"/>
        </w:rPr>
        <w:br/>
        <w:t xml:space="preserve">Poznámka: Vyčistěte filtr kávy a </w:t>
      </w:r>
      <w:r w:rsidR="00814BC3">
        <w:rPr>
          <w:rFonts w:ascii="Arial" w:eastAsia="Times New Roman" w:hAnsi="Arial" w:cs="Arial"/>
          <w:color w:val="222222"/>
          <w:sz w:val="24"/>
          <w:szCs w:val="24"/>
          <w:lang w:eastAsia="cs-CZ"/>
        </w:rPr>
        <w:t>páku</w:t>
      </w:r>
      <w:r w:rsidRPr="00EB7788">
        <w:rPr>
          <w:rFonts w:ascii="Arial" w:eastAsia="Times New Roman" w:hAnsi="Arial" w:cs="Arial"/>
          <w:color w:val="222222"/>
          <w:sz w:val="24"/>
          <w:szCs w:val="24"/>
          <w:lang w:eastAsia="cs-CZ"/>
        </w:rPr>
        <w:t xml:space="preserve"> na kávu po každém použití.</w:t>
      </w:r>
    </w:p>
    <w:p w14:paraId="0D5776F1" w14:textId="77777777" w:rsidR="00814BC3" w:rsidRDefault="00814BC3" w:rsidP="00EB7788">
      <w:pPr>
        <w:rPr>
          <w:rFonts w:ascii="Arial" w:hAnsi="Arial" w:cs="Arial"/>
          <w:color w:val="222222"/>
        </w:rPr>
      </w:pPr>
      <w:r>
        <w:rPr>
          <w:rFonts w:ascii="Arial" w:hAnsi="Arial" w:cs="Arial"/>
          <w:color w:val="222222"/>
        </w:rPr>
        <w:t xml:space="preserve">Příprava nápoje z </w:t>
      </w:r>
      <w:r w:rsidR="00EB7788">
        <w:rPr>
          <w:rFonts w:ascii="Arial" w:hAnsi="Arial" w:cs="Arial"/>
          <w:color w:val="222222"/>
        </w:rPr>
        <w:t>mlet</w:t>
      </w:r>
      <w:r>
        <w:rPr>
          <w:rFonts w:ascii="Arial" w:hAnsi="Arial" w:cs="Arial"/>
          <w:color w:val="222222"/>
        </w:rPr>
        <w:t>é</w:t>
      </w:r>
      <w:r w:rsidR="00EB7788">
        <w:rPr>
          <w:rFonts w:ascii="Arial" w:hAnsi="Arial" w:cs="Arial"/>
          <w:color w:val="222222"/>
        </w:rPr>
        <w:t xml:space="preserve"> káv</w:t>
      </w:r>
      <w:r>
        <w:rPr>
          <w:rFonts w:ascii="Arial" w:hAnsi="Arial" w:cs="Arial"/>
          <w:color w:val="222222"/>
        </w:rPr>
        <w:t>y</w:t>
      </w:r>
      <w:r w:rsidR="00EB7788">
        <w:rPr>
          <w:rFonts w:ascii="Arial" w:hAnsi="Arial" w:cs="Arial"/>
          <w:color w:val="222222"/>
        </w:rPr>
        <w:t xml:space="preserve"> </w:t>
      </w:r>
    </w:p>
    <w:p w14:paraId="6F7AA968" w14:textId="77777777" w:rsidR="00EB7788" w:rsidRDefault="00EB7788" w:rsidP="00EB7788">
      <w:pPr>
        <w:rPr>
          <w:rFonts w:ascii="Arial" w:hAnsi="Arial" w:cs="Arial"/>
          <w:color w:val="222222"/>
        </w:rPr>
      </w:pPr>
      <w:r>
        <w:rPr>
          <w:rFonts w:ascii="Arial" w:hAnsi="Arial" w:cs="Arial"/>
          <w:color w:val="222222"/>
        </w:rPr>
        <w:t xml:space="preserve">Upozornění: Abyste zabránili nebezpečí popálenin, </w:t>
      </w:r>
      <w:r w:rsidR="00814BC3">
        <w:rPr>
          <w:rFonts w:ascii="Arial" w:hAnsi="Arial" w:cs="Arial"/>
          <w:color w:val="222222"/>
        </w:rPr>
        <w:t>nesundávejte páku s kávou</w:t>
      </w:r>
      <w:r>
        <w:rPr>
          <w:rFonts w:ascii="Arial" w:hAnsi="Arial" w:cs="Arial"/>
          <w:color w:val="222222"/>
        </w:rPr>
        <w:t xml:space="preserve"> během vaření. 1 Před prvním ohřevem kávy předehřejte </w:t>
      </w:r>
      <w:r w:rsidR="00814BC3">
        <w:rPr>
          <w:rFonts w:ascii="Arial" w:hAnsi="Arial" w:cs="Arial"/>
          <w:color w:val="222222"/>
        </w:rPr>
        <w:t>páku s odměrkou</w:t>
      </w:r>
      <w:r>
        <w:rPr>
          <w:rFonts w:ascii="Arial" w:hAnsi="Arial" w:cs="Arial"/>
          <w:color w:val="222222"/>
        </w:rPr>
        <w:t xml:space="preserve">. 2 Vložte </w:t>
      </w:r>
      <w:r w:rsidR="00814BC3">
        <w:rPr>
          <w:rFonts w:ascii="Arial" w:hAnsi="Arial" w:cs="Arial"/>
          <w:color w:val="222222"/>
        </w:rPr>
        <w:t>páku</w:t>
      </w:r>
      <w:r>
        <w:rPr>
          <w:rFonts w:ascii="Arial" w:hAnsi="Arial" w:cs="Arial"/>
          <w:color w:val="222222"/>
        </w:rPr>
        <w:t xml:space="preserve"> do varné jednotky zespodu (obr. 11). 3 Otočte </w:t>
      </w:r>
      <w:r w:rsidR="00814BC3">
        <w:rPr>
          <w:rFonts w:ascii="Arial" w:hAnsi="Arial" w:cs="Arial"/>
          <w:color w:val="222222"/>
        </w:rPr>
        <w:t>páku</w:t>
      </w:r>
      <w:r>
        <w:rPr>
          <w:rFonts w:ascii="Arial" w:hAnsi="Arial" w:cs="Arial"/>
          <w:color w:val="222222"/>
        </w:rPr>
        <w:t xml:space="preserve"> zleva doprava, dokud nezapadne na místo a neuvolní držadlo </w:t>
      </w:r>
      <w:r w:rsidR="00814BC3">
        <w:rPr>
          <w:rFonts w:ascii="Arial" w:hAnsi="Arial" w:cs="Arial"/>
          <w:color w:val="222222"/>
        </w:rPr>
        <w:t>páky</w:t>
      </w:r>
      <w:r>
        <w:rPr>
          <w:rFonts w:ascii="Arial" w:hAnsi="Arial" w:cs="Arial"/>
          <w:color w:val="222222"/>
        </w:rPr>
        <w:t xml:space="preserve"> (obr. 12). Rukojeť se bude mírně skočit zpátky doleva. 4 Otočte voličem do polohy pro kávu, dokud voda nevyteče z otvorů pro dávkování kávy (obr. 8). 5 N</w:t>
      </w:r>
      <w:r w:rsidR="00814BC3">
        <w:rPr>
          <w:rFonts w:ascii="Arial" w:hAnsi="Arial" w:cs="Arial"/>
          <w:color w:val="222222"/>
        </w:rPr>
        <w:t>aplňte</w:t>
      </w:r>
      <w:r>
        <w:rPr>
          <w:rFonts w:ascii="Arial" w:hAnsi="Arial" w:cs="Arial"/>
          <w:color w:val="222222"/>
        </w:rPr>
        <w:t xml:space="preserve"> jeden šálek vody. Otočte přepínač do pohotovostní polohy, aby se zastavilo vaření (obr. 9). 6 Otočte </w:t>
      </w:r>
      <w:r w:rsidR="00814BC3">
        <w:rPr>
          <w:rFonts w:ascii="Arial" w:hAnsi="Arial" w:cs="Arial"/>
          <w:color w:val="222222"/>
        </w:rPr>
        <w:t>páku</w:t>
      </w:r>
      <w:r>
        <w:rPr>
          <w:rFonts w:ascii="Arial" w:hAnsi="Arial" w:cs="Arial"/>
          <w:color w:val="222222"/>
        </w:rPr>
        <w:t xml:space="preserve"> zprava doleva, vyjměte j</w:t>
      </w:r>
      <w:r w:rsidR="00814BC3">
        <w:rPr>
          <w:rFonts w:ascii="Arial" w:hAnsi="Arial" w:cs="Arial"/>
          <w:color w:val="222222"/>
        </w:rPr>
        <w:t>i</w:t>
      </w:r>
      <w:r>
        <w:rPr>
          <w:rFonts w:ascii="Arial" w:hAnsi="Arial" w:cs="Arial"/>
          <w:color w:val="222222"/>
        </w:rPr>
        <w:t xml:space="preserve"> ze zařízení a vylejte zbývající vodu (obr. 15). Poznámka: Zbytky kávy odstraňte z okraje </w:t>
      </w:r>
      <w:r w:rsidR="00814BC3">
        <w:rPr>
          <w:rFonts w:ascii="Arial" w:hAnsi="Arial" w:cs="Arial"/>
          <w:color w:val="222222"/>
        </w:rPr>
        <w:t>páky</w:t>
      </w:r>
      <w:r>
        <w:rPr>
          <w:rFonts w:ascii="Arial" w:hAnsi="Arial" w:cs="Arial"/>
          <w:color w:val="222222"/>
        </w:rPr>
        <w:t xml:space="preserve">. 7 Pomocí </w:t>
      </w:r>
      <w:r w:rsidR="001241BB">
        <w:rPr>
          <w:rFonts w:ascii="Arial" w:hAnsi="Arial" w:cs="Arial"/>
          <w:color w:val="222222"/>
        </w:rPr>
        <w:t>odměrky nasypejte</w:t>
      </w:r>
      <w:r>
        <w:rPr>
          <w:rFonts w:ascii="Arial" w:hAnsi="Arial" w:cs="Arial"/>
          <w:color w:val="222222"/>
        </w:rPr>
        <w:t xml:space="preserve"> mletou kávu do držáku. - Chcete-li vařit jed</w:t>
      </w:r>
      <w:r w:rsidR="001241BB">
        <w:rPr>
          <w:rFonts w:ascii="Arial" w:hAnsi="Arial" w:cs="Arial"/>
          <w:color w:val="222222"/>
        </w:rPr>
        <w:t>e</w:t>
      </w:r>
      <w:r>
        <w:rPr>
          <w:rFonts w:ascii="Arial" w:hAnsi="Arial" w:cs="Arial"/>
          <w:color w:val="222222"/>
        </w:rPr>
        <w:t xml:space="preserve">n šálek kávy, dejte 1 až 1,5 </w:t>
      </w:r>
      <w:r w:rsidR="001241BB">
        <w:rPr>
          <w:rFonts w:ascii="Arial" w:hAnsi="Arial" w:cs="Arial"/>
          <w:color w:val="222222"/>
        </w:rPr>
        <w:t>odměrky</w:t>
      </w:r>
      <w:r>
        <w:rPr>
          <w:rFonts w:ascii="Arial" w:hAnsi="Arial" w:cs="Arial"/>
          <w:color w:val="222222"/>
        </w:rPr>
        <w:t xml:space="preserve"> mleté ​​kávy. - Chcete-li vařit dv</w:t>
      </w:r>
      <w:r w:rsidR="001241BB">
        <w:rPr>
          <w:rFonts w:ascii="Arial" w:hAnsi="Arial" w:cs="Arial"/>
          <w:color w:val="222222"/>
        </w:rPr>
        <w:t>a</w:t>
      </w:r>
      <w:r>
        <w:rPr>
          <w:rFonts w:ascii="Arial" w:hAnsi="Arial" w:cs="Arial"/>
          <w:color w:val="222222"/>
        </w:rPr>
        <w:t xml:space="preserve"> šálky kávy, přidejte 2 </w:t>
      </w:r>
      <w:r w:rsidR="001241BB">
        <w:rPr>
          <w:rFonts w:ascii="Arial" w:hAnsi="Arial" w:cs="Arial"/>
          <w:color w:val="222222"/>
        </w:rPr>
        <w:t>odměrky</w:t>
      </w:r>
      <w:r>
        <w:rPr>
          <w:rFonts w:ascii="Arial" w:hAnsi="Arial" w:cs="Arial"/>
          <w:color w:val="222222"/>
        </w:rPr>
        <w:t xml:space="preserve"> mleté ​​kávy (obr. 16). Poznámka: </w:t>
      </w:r>
      <w:r w:rsidR="001241BB">
        <w:rPr>
          <w:rFonts w:ascii="Arial" w:hAnsi="Arial" w:cs="Arial"/>
          <w:color w:val="222222"/>
        </w:rPr>
        <w:t>Páka se zásobníkem</w:t>
      </w:r>
      <w:r>
        <w:rPr>
          <w:rFonts w:ascii="Arial" w:hAnsi="Arial" w:cs="Arial"/>
          <w:color w:val="222222"/>
        </w:rPr>
        <w:t xml:space="preserve"> automaticky </w:t>
      </w:r>
      <w:r w:rsidR="0057397C">
        <w:rPr>
          <w:rFonts w:ascii="Arial" w:hAnsi="Arial" w:cs="Arial"/>
          <w:color w:val="222222"/>
        </w:rPr>
        <w:t>stlačí</w:t>
      </w:r>
      <w:r>
        <w:rPr>
          <w:rFonts w:ascii="Arial" w:hAnsi="Arial" w:cs="Arial"/>
          <w:color w:val="222222"/>
        </w:rPr>
        <w:t xml:space="preserve"> mletou kávu</w:t>
      </w:r>
      <w:r w:rsidR="0057397C">
        <w:rPr>
          <w:rFonts w:ascii="Arial" w:hAnsi="Arial" w:cs="Arial"/>
          <w:color w:val="222222"/>
        </w:rPr>
        <w:t xml:space="preserve">. </w:t>
      </w:r>
      <w:r>
        <w:rPr>
          <w:rFonts w:ascii="Arial" w:hAnsi="Arial" w:cs="Arial"/>
          <w:color w:val="222222"/>
        </w:rPr>
        <w:t xml:space="preserve">8 Vložte </w:t>
      </w:r>
      <w:r w:rsidR="0057397C">
        <w:rPr>
          <w:rFonts w:ascii="Arial" w:hAnsi="Arial" w:cs="Arial"/>
          <w:color w:val="222222"/>
        </w:rPr>
        <w:t>páku</w:t>
      </w:r>
      <w:r>
        <w:rPr>
          <w:rFonts w:ascii="Arial" w:hAnsi="Arial" w:cs="Arial"/>
          <w:color w:val="222222"/>
        </w:rPr>
        <w:t xml:space="preserve"> do držáku (obr. 17). 9 Vložte držák filtru do varné jednotky. 10 Otočte </w:t>
      </w:r>
      <w:r w:rsidR="0057397C">
        <w:rPr>
          <w:rFonts w:ascii="Arial" w:hAnsi="Arial" w:cs="Arial"/>
          <w:color w:val="222222"/>
        </w:rPr>
        <w:t>páku</w:t>
      </w:r>
      <w:r>
        <w:rPr>
          <w:rFonts w:ascii="Arial" w:hAnsi="Arial" w:cs="Arial"/>
          <w:color w:val="222222"/>
        </w:rPr>
        <w:t xml:space="preserve"> zleva doprava, dokud nezapadne na místo a neuvolní držadlo </w:t>
      </w:r>
      <w:r w:rsidR="0057397C">
        <w:rPr>
          <w:rFonts w:ascii="Arial" w:hAnsi="Arial" w:cs="Arial"/>
          <w:color w:val="222222"/>
        </w:rPr>
        <w:t>páky</w:t>
      </w:r>
      <w:r>
        <w:rPr>
          <w:rFonts w:ascii="Arial" w:hAnsi="Arial" w:cs="Arial"/>
          <w:color w:val="222222"/>
        </w:rPr>
        <w:t xml:space="preserve"> (obr. 12). Rukojeť se bude mírně </w:t>
      </w:r>
      <w:r w:rsidR="0057397C">
        <w:rPr>
          <w:rFonts w:ascii="Arial" w:hAnsi="Arial" w:cs="Arial"/>
          <w:color w:val="222222"/>
        </w:rPr>
        <w:t>otáčet</w:t>
      </w:r>
      <w:r>
        <w:rPr>
          <w:rFonts w:ascii="Arial" w:hAnsi="Arial" w:cs="Arial"/>
          <w:color w:val="222222"/>
        </w:rPr>
        <w:t xml:space="preserve"> zpátky doleva. 11 Pod </w:t>
      </w:r>
      <w:r w:rsidR="0057397C">
        <w:rPr>
          <w:rFonts w:ascii="Arial" w:hAnsi="Arial" w:cs="Arial"/>
          <w:color w:val="222222"/>
        </w:rPr>
        <w:t>páku</w:t>
      </w:r>
      <w:r>
        <w:rPr>
          <w:rFonts w:ascii="Arial" w:hAnsi="Arial" w:cs="Arial"/>
          <w:color w:val="222222"/>
        </w:rPr>
        <w:t xml:space="preserve"> umístěte jed</w:t>
      </w:r>
      <w:r w:rsidR="0057397C">
        <w:rPr>
          <w:rFonts w:ascii="Arial" w:hAnsi="Arial" w:cs="Arial"/>
          <w:color w:val="222222"/>
        </w:rPr>
        <w:t>e</w:t>
      </w:r>
      <w:r>
        <w:rPr>
          <w:rFonts w:ascii="Arial" w:hAnsi="Arial" w:cs="Arial"/>
          <w:color w:val="222222"/>
        </w:rPr>
        <w:t>n nebo dv</w:t>
      </w:r>
      <w:r w:rsidR="0057397C">
        <w:rPr>
          <w:rFonts w:ascii="Arial" w:hAnsi="Arial" w:cs="Arial"/>
          <w:color w:val="222222"/>
        </w:rPr>
        <w:t>a</w:t>
      </w:r>
      <w:r>
        <w:rPr>
          <w:rFonts w:ascii="Arial" w:hAnsi="Arial" w:cs="Arial"/>
          <w:color w:val="222222"/>
        </w:rPr>
        <w:t xml:space="preserve"> šálky (obr. 18). Poznámka: Ujistěte se, že jsou šálky umístěny správně pod výpustnými otvory pro kávu. 12 Otočte voličem do polohy pro kávu. - Stroj začne vařit kávu. 13 Otočte přepínač do pohotovostní polohy, když šálek obsahuje požadované množství kávy. 14 Vyjměte </w:t>
      </w:r>
      <w:r w:rsidR="0057397C">
        <w:rPr>
          <w:rFonts w:ascii="Arial" w:hAnsi="Arial" w:cs="Arial"/>
          <w:color w:val="222222"/>
        </w:rPr>
        <w:t>páku</w:t>
      </w:r>
      <w:r>
        <w:rPr>
          <w:rFonts w:ascii="Arial" w:hAnsi="Arial" w:cs="Arial"/>
          <w:color w:val="222222"/>
        </w:rPr>
        <w:t xml:space="preserve"> a vyprázdněte. Vyčistěte </w:t>
      </w:r>
      <w:r w:rsidR="0057397C">
        <w:rPr>
          <w:rFonts w:ascii="Arial" w:hAnsi="Arial" w:cs="Arial"/>
          <w:color w:val="222222"/>
        </w:rPr>
        <w:t>ji</w:t>
      </w:r>
      <w:r>
        <w:rPr>
          <w:rFonts w:ascii="Arial" w:hAnsi="Arial" w:cs="Arial"/>
          <w:color w:val="222222"/>
        </w:rPr>
        <w:t xml:space="preserve"> pod </w:t>
      </w:r>
      <w:r w:rsidR="0057397C">
        <w:rPr>
          <w:rFonts w:ascii="Arial" w:hAnsi="Arial" w:cs="Arial"/>
          <w:color w:val="222222"/>
        </w:rPr>
        <w:t>tekoucí vodou</w:t>
      </w:r>
      <w:r>
        <w:rPr>
          <w:rFonts w:ascii="Arial" w:hAnsi="Arial" w:cs="Arial"/>
          <w:color w:val="222222"/>
        </w:rPr>
        <w:t>.</w:t>
      </w:r>
    </w:p>
    <w:p w14:paraId="4FC1DAEA" w14:textId="77777777" w:rsidR="00B77DA9" w:rsidRDefault="00EB7788" w:rsidP="00EB7788">
      <w:pPr>
        <w:rPr>
          <w:rFonts w:ascii="Arial" w:hAnsi="Arial" w:cs="Arial"/>
          <w:color w:val="222222"/>
        </w:rPr>
      </w:pPr>
      <w:r>
        <w:rPr>
          <w:rFonts w:ascii="Arial" w:hAnsi="Arial" w:cs="Arial"/>
          <w:color w:val="222222"/>
        </w:rPr>
        <w:t xml:space="preserve">Vaření kávy </w:t>
      </w:r>
      <w:r w:rsidR="0057397C">
        <w:rPr>
          <w:rFonts w:ascii="Arial" w:hAnsi="Arial" w:cs="Arial"/>
          <w:color w:val="222222"/>
        </w:rPr>
        <w:t>z</w:t>
      </w:r>
      <w:r w:rsidR="00B77DA9">
        <w:rPr>
          <w:rFonts w:ascii="Arial" w:hAnsi="Arial" w:cs="Arial"/>
          <w:color w:val="222222"/>
        </w:rPr>
        <w:t> </w:t>
      </w:r>
      <w:proofErr w:type="spellStart"/>
      <w:r w:rsidR="0057397C">
        <w:rPr>
          <w:rFonts w:ascii="Arial" w:hAnsi="Arial" w:cs="Arial"/>
          <w:color w:val="222222"/>
        </w:rPr>
        <w:t>podů</w:t>
      </w:r>
      <w:proofErr w:type="spellEnd"/>
    </w:p>
    <w:p w14:paraId="5AF81EA5" w14:textId="77777777" w:rsidR="00EB7788" w:rsidRDefault="00EB7788" w:rsidP="00EB7788">
      <w:pPr>
        <w:rPr>
          <w:rFonts w:ascii="Arial" w:hAnsi="Arial" w:cs="Arial"/>
          <w:color w:val="222222"/>
        </w:rPr>
      </w:pPr>
      <w:r>
        <w:rPr>
          <w:rFonts w:ascii="Arial" w:hAnsi="Arial" w:cs="Arial"/>
          <w:color w:val="222222"/>
        </w:rPr>
        <w:br/>
        <w:t xml:space="preserve">Poznámka: Použijte filtr kávy a adaptér na filtr kávy pouze s </w:t>
      </w:r>
      <w:proofErr w:type="spellStart"/>
      <w:r w:rsidR="0057397C">
        <w:rPr>
          <w:rFonts w:ascii="Arial" w:hAnsi="Arial" w:cs="Arial"/>
          <w:color w:val="222222"/>
        </w:rPr>
        <w:t>pody</w:t>
      </w:r>
      <w:proofErr w:type="spellEnd"/>
      <w:r>
        <w:rPr>
          <w:rFonts w:ascii="Arial" w:hAnsi="Arial" w:cs="Arial"/>
          <w:color w:val="222222"/>
        </w:rPr>
        <w:t xml:space="preserve"> 1 Použijte čajovou lžičku, abyste odstranili filtr mleté ​​kávy z </w:t>
      </w:r>
      <w:r w:rsidR="003F7FCA">
        <w:rPr>
          <w:rFonts w:ascii="Arial" w:hAnsi="Arial" w:cs="Arial"/>
          <w:color w:val="222222"/>
        </w:rPr>
        <w:t>páky</w:t>
      </w:r>
      <w:r>
        <w:rPr>
          <w:rFonts w:ascii="Arial" w:hAnsi="Arial" w:cs="Arial"/>
          <w:color w:val="222222"/>
        </w:rPr>
        <w:t xml:space="preserve"> (obr. 19). 2 Vložte podtlakový adaptér s konvexní stranou dolů do </w:t>
      </w:r>
      <w:r w:rsidR="003F7FCA">
        <w:rPr>
          <w:rFonts w:ascii="Arial" w:hAnsi="Arial" w:cs="Arial"/>
          <w:color w:val="222222"/>
        </w:rPr>
        <w:t>páky</w:t>
      </w:r>
      <w:r>
        <w:rPr>
          <w:rFonts w:ascii="Arial" w:hAnsi="Arial" w:cs="Arial"/>
          <w:color w:val="222222"/>
        </w:rPr>
        <w:t xml:space="preserve"> (obr. 20). 3 Vložte filtr podávače kávy na horní část adaptéru pod filtrem do držáku filtru (obr. 21). 4 Zvedněte držák filtru pod tlakem ze spodu (obr. 11). 5 Otočte držák filtru zleva doprava, dokud nezapadne na místo a neuvolní držák držáku filtru (obr. 12). Rukojeť se lehce otočí doleva. Poznámka: Pro první </w:t>
      </w:r>
      <w:r w:rsidR="003F7FCA">
        <w:rPr>
          <w:rFonts w:ascii="Arial" w:hAnsi="Arial" w:cs="Arial"/>
          <w:color w:val="222222"/>
        </w:rPr>
        <w:t>použití</w:t>
      </w:r>
      <w:r>
        <w:rPr>
          <w:rFonts w:ascii="Arial" w:hAnsi="Arial" w:cs="Arial"/>
          <w:color w:val="222222"/>
        </w:rPr>
        <w:t xml:space="preserve"> musíte předehřát </w:t>
      </w:r>
      <w:r w:rsidR="003F7FCA">
        <w:rPr>
          <w:rFonts w:ascii="Arial" w:hAnsi="Arial" w:cs="Arial"/>
          <w:color w:val="222222"/>
        </w:rPr>
        <w:t>páku</w:t>
      </w:r>
      <w:r>
        <w:rPr>
          <w:rFonts w:ascii="Arial" w:hAnsi="Arial" w:cs="Arial"/>
          <w:color w:val="222222"/>
        </w:rPr>
        <w:t xml:space="preserve">. 6 Přidejte 1 šálek vody. Otočte přepínač do pohotovostní polohy, aby se zastavilo vaření (obr. 9). 7 Otočte </w:t>
      </w:r>
      <w:r w:rsidR="003F7FCA">
        <w:rPr>
          <w:rFonts w:ascii="Arial" w:hAnsi="Arial" w:cs="Arial"/>
          <w:color w:val="222222"/>
        </w:rPr>
        <w:t>páku</w:t>
      </w:r>
      <w:r>
        <w:rPr>
          <w:rFonts w:ascii="Arial" w:hAnsi="Arial" w:cs="Arial"/>
          <w:color w:val="222222"/>
        </w:rPr>
        <w:t xml:space="preserve"> zprava doleva, abyste </w:t>
      </w:r>
      <w:r w:rsidR="003F7FCA">
        <w:rPr>
          <w:rFonts w:ascii="Arial" w:hAnsi="Arial" w:cs="Arial"/>
          <w:color w:val="222222"/>
        </w:rPr>
        <w:t>ji</w:t>
      </w:r>
      <w:r>
        <w:rPr>
          <w:rFonts w:ascii="Arial" w:hAnsi="Arial" w:cs="Arial"/>
          <w:color w:val="222222"/>
        </w:rPr>
        <w:t xml:space="preserve"> vyjmuli ze stroje a zbývající vodu vylejte (obr. 15). 8 Do </w:t>
      </w:r>
      <w:r w:rsidR="003F7FCA">
        <w:rPr>
          <w:rFonts w:ascii="Arial" w:hAnsi="Arial" w:cs="Arial"/>
          <w:color w:val="222222"/>
        </w:rPr>
        <w:t>páky</w:t>
      </w:r>
      <w:r>
        <w:rPr>
          <w:rFonts w:ascii="Arial" w:hAnsi="Arial" w:cs="Arial"/>
          <w:color w:val="222222"/>
        </w:rPr>
        <w:t xml:space="preserve"> vložte kávov</w:t>
      </w:r>
      <w:r w:rsidR="003F7FCA">
        <w:rPr>
          <w:rFonts w:ascii="Arial" w:hAnsi="Arial" w:cs="Arial"/>
          <w:color w:val="222222"/>
        </w:rPr>
        <w:t>ý</w:t>
      </w:r>
      <w:r>
        <w:rPr>
          <w:rFonts w:ascii="Arial" w:hAnsi="Arial" w:cs="Arial"/>
          <w:color w:val="222222"/>
        </w:rPr>
        <w:t xml:space="preserve"> </w:t>
      </w:r>
      <w:r w:rsidR="003F7FCA">
        <w:rPr>
          <w:rFonts w:ascii="Arial" w:hAnsi="Arial" w:cs="Arial"/>
          <w:color w:val="222222"/>
        </w:rPr>
        <w:t>pod</w:t>
      </w:r>
      <w:r>
        <w:rPr>
          <w:rFonts w:ascii="Arial" w:hAnsi="Arial" w:cs="Arial"/>
          <w:color w:val="222222"/>
        </w:rPr>
        <w:t xml:space="preserve"> (obr. 22). Poznámka: Ujistěte se, že papír nevyčnívá za okraj </w:t>
      </w:r>
      <w:r w:rsidR="003F7FCA">
        <w:rPr>
          <w:rFonts w:ascii="Arial" w:hAnsi="Arial" w:cs="Arial"/>
          <w:color w:val="222222"/>
        </w:rPr>
        <w:t>páky</w:t>
      </w:r>
      <w:r>
        <w:rPr>
          <w:rFonts w:ascii="Arial" w:hAnsi="Arial" w:cs="Arial"/>
          <w:color w:val="222222"/>
        </w:rPr>
        <w:t xml:space="preserve">. 9 Vložte </w:t>
      </w:r>
      <w:r w:rsidR="003F7FCA">
        <w:rPr>
          <w:rFonts w:ascii="Arial" w:hAnsi="Arial" w:cs="Arial"/>
          <w:color w:val="222222"/>
        </w:rPr>
        <w:t>páku</w:t>
      </w:r>
      <w:r>
        <w:rPr>
          <w:rFonts w:ascii="Arial" w:hAnsi="Arial" w:cs="Arial"/>
          <w:color w:val="222222"/>
        </w:rPr>
        <w:t xml:space="preserve"> do </w:t>
      </w:r>
      <w:r w:rsidR="003F7FCA">
        <w:rPr>
          <w:rFonts w:ascii="Arial" w:hAnsi="Arial" w:cs="Arial"/>
          <w:color w:val="222222"/>
        </w:rPr>
        <w:t>přístroje</w:t>
      </w:r>
      <w:r>
        <w:rPr>
          <w:rFonts w:ascii="Arial" w:hAnsi="Arial" w:cs="Arial"/>
          <w:color w:val="222222"/>
        </w:rPr>
        <w:t xml:space="preserve">. 10 Otočte </w:t>
      </w:r>
      <w:r w:rsidR="003F7FCA">
        <w:rPr>
          <w:rFonts w:ascii="Arial" w:hAnsi="Arial" w:cs="Arial"/>
          <w:color w:val="222222"/>
        </w:rPr>
        <w:t>páku</w:t>
      </w:r>
      <w:r>
        <w:rPr>
          <w:rFonts w:ascii="Arial" w:hAnsi="Arial" w:cs="Arial"/>
          <w:color w:val="222222"/>
        </w:rPr>
        <w:t xml:space="preserve">, dokud nezapadne na místo a neuvolní držadlo držáku filtru. Rukojeť se lehce otočí doleva. 11 Umístěte šálek pod </w:t>
      </w:r>
      <w:r w:rsidR="003F7FCA">
        <w:rPr>
          <w:rFonts w:ascii="Arial" w:hAnsi="Arial" w:cs="Arial"/>
          <w:color w:val="222222"/>
        </w:rPr>
        <w:t>páku</w:t>
      </w:r>
      <w:r>
        <w:rPr>
          <w:rFonts w:ascii="Arial" w:hAnsi="Arial" w:cs="Arial"/>
          <w:color w:val="222222"/>
        </w:rPr>
        <w:t xml:space="preserve">. 12 Otočte voličem do polohy pro kávu (obr. 8). - Stroj začne vařit kávu. 13 Otočte voličem do pohotovostní polohy, pokud šálek obsahuje požadované množství kávy. 14 Vyjměte </w:t>
      </w:r>
      <w:r w:rsidR="003F7FCA">
        <w:rPr>
          <w:rFonts w:ascii="Arial" w:hAnsi="Arial" w:cs="Arial"/>
          <w:color w:val="222222"/>
        </w:rPr>
        <w:t>páku</w:t>
      </w:r>
      <w:r>
        <w:rPr>
          <w:rFonts w:ascii="Arial" w:hAnsi="Arial" w:cs="Arial"/>
          <w:color w:val="222222"/>
        </w:rPr>
        <w:t xml:space="preserve"> a vyhoďte použit</w:t>
      </w:r>
      <w:r w:rsidR="003F7FCA">
        <w:rPr>
          <w:rFonts w:ascii="Arial" w:hAnsi="Arial" w:cs="Arial"/>
          <w:color w:val="222222"/>
        </w:rPr>
        <w:t>ý</w:t>
      </w:r>
      <w:r>
        <w:rPr>
          <w:rFonts w:ascii="Arial" w:hAnsi="Arial" w:cs="Arial"/>
          <w:color w:val="222222"/>
        </w:rPr>
        <w:t xml:space="preserve"> </w:t>
      </w:r>
      <w:r w:rsidR="003F7FCA">
        <w:rPr>
          <w:rFonts w:ascii="Arial" w:hAnsi="Arial" w:cs="Arial"/>
          <w:color w:val="222222"/>
        </w:rPr>
        <w:t>pod</w:t>
      </w:r>
      <w:r>
        <w:rPr>
          <w:rFonts w:ascii="Arial" w:hAnsi="Arial" w:cs="Arial"/>
          <w:color w:val="222222"/>
        </w:rPr>
        <w:t>.</w:t>
      </w:r>
    </w:p>
    <w:p w14:paraId="7BBC7F66" w14:textId="77777777" w:rsidR="003F7FCA" w:rsidRDefault="00EB7788" w:rsidP="00EB7788">
      <w:pPr>
        <w:rPr>
          <w:rFonts w:ascii="Arial" w:hAnsi="Arial" w:cs="Arial"/>
          <w:color w:val="222222"/>
        </w:rPr>
      </w:pPr>
      <w:r>
        <w:rPr>
          <w:rFonts w:ascii="Arial" w:hAnsi="Arial" w:cs="Arial"/>
          <w:color w:val="222222"/>
        </w:rPr>
        <w:t xml:space="preserve">Dávkování horké vody </w:t>
      </w:r>
    </w:p>
    <w:p w14:paraId="097055A2" w14:textId="77777777" w:rsidR="00EB7788" w:rsidRDefault="00EB7788" w:rsidP="00EB7788">
      <w:pPr>
        <w:rPr>
          <w:rFonts w:ascii="Arial" w:hAnsi="Arial" w:cs="Arial"/>
          <w:color w:val="222222"/>
        </w:rPr>
      </w:pPr>
      <w:r>
        <w:rPr>
          <w:rFonts w:ascii="Arial" w:hAnsi="Arial" w:cs="Arial"/>
          <w:color w:val="222222"/>
        </w:rPr>
        <w:t xml:space="preserve">Upozornění: Abyste předešli nebezpečí popálenin, uvědomte si, že dávkování může být předcházeno malými </w:t>
      </w:r>
      <w:r w:rsidR="003F7FCA">
        <w:rPr>
          <w:rFonts w:ascii="Arial" w:hAnsi="Arial" w:cs="Arial"/>
          <w:color w:val="222222"/>
        </w:rPr>
        <w:t>vý</w:t>
      </w:r>
      <w:r>
        <w:rPr>
          <w:rFonts w:ascii="Arial" w:hAnsi="Arial" w:cs="Arial"/>
          <w:color w:val="222222"/>
        </w:rPr>
        <w:t>trysk</w:t>
      </w:r>
      <w:r w:rsidR="003F7FCA">
        <w:rPr>
          <w:rFonts w:ascii="Arial" w:hAnsi="Arial" w:cs="Arial"/>
          <w:color w:val="222222"/>
        </w:rPr>
        <w:t>y</w:t>
      </w:r>
      <w:r>
        <w:rPr>
          <w:rFonts w:ascii="Arial" w:hAnsi="Arial" w:cs="Arial"/>
          <w:color w:val="222222"/>
        </w:rPr>
        <w:t xml:space="preserve"> hork</w:t>
      </w:r>
      <w:r w:rsidR="003F7FCA">
        <w:rPr>
          <w:rFonts w:ascii="Arial" w:hAnsi="Arial" w:cs="Arial"/>
          <w:color w:val="222222"/>
        </w:rPr>
        <w:t>é</w:t>
      </w:r>
      <w:r>
        <w:rPr>
          <w:rFonts w:ascii="Arial" w:hAnsi="Arial" w:cs="Arial"/>
          <w:color w:val="222222"/>
        </w:rPr>
        <w:t xml:space="preserve"> vod</w:t>
      </w:r>
      <w:r w:rsidR="003F7FCA">
        <w:rPr>
          <w:rFonts w:ascii="Arial" w:hAnsi="Arial" w:cs="Arial"/>
          <w:color w:val="222222"/>
        </w:rPr>
        <w:t>y</w:t>
      </w:r>
      <w:r>
        <w:rPr>
          <w:rFonts w:ascii="Arial" w:hAnsi="Arial" w:cs="Arial"/>
          <w:color w:val="222222"/>
        </w:rPr>
        <w:t xml:space="preserve">. 1 Umístěte nádobku nebo sklenici </w:t>
      </w:r>
      <w:r w:rsidR="007D7221">
        <w:rPr>
          <w:rFonts w:ascii="Arial" w:hAnsi="Arial" w:cs="Arial"/>
          <w:color w:val="222222"/>
        </w:rPr>
        <w:t>na</w:t>
      </w:r>
      <w:r>
        <w:rPr>
          <w:rFonts w:ascii="Arial" w:hAnsi="Arial" w:cs="Arial"/>
          <w:color w:val="222222"/>
        </w:rPr>
        <w:t xml:space="preserve"> </w:t>
      </w:r>
      <w:r w:rsidR="007D7221">
        <w:rPr>
          <w:rFonts w:ascii="Arial" w:hAnsi="Arial" w:cs="Arial"/>
          <w:color w:val="222222"/>
        </w:rPr>
        <w:t>vodu pod trysku</w:t>
      </w:r>
      <w:r>
        <w:rPr>
          <w:rFonts w:ascii="Arial" w:hAnsi="Arial" w:cs="Arial"/>
          <w:color w:val="222222"/>
        </w:rPr>
        <w:t xml:space="preserve">. Otočte knoflík páry horké vody proti směru hodinových ručiček (obr. 6). 2 Otočte voličem do polohy pro kávu. (Obr. 8) - Stroj začne dávkovat horkou </w:t>
      </w:r>
      <w:r w:rsidR="007D7221">
        <w:rPr>
          <w:rFonts w:ascii="Arial" w:hAnsi="Arial" w:cs="Arial"/>
          <w:color w:val="222222"/>
        </w:rPr>
        <w:t>vodu</w:t>
      </w:r>
      <w:r>
        <w:rPr>
          <w:rFonts w:ascii="Arial" w:hAnsi="Arial" w:cs="Arial"/>
          <w:color w:val="222222"/>
        </w:rPr>
        <w:t>. 3 Když zařízení vydalo požadované množství vody, otočte přepínač do pohotovostní polohy (obr. 9). 4 Otočte páčkou horké vodní páry ve směru hodinových ručiček. Vyjměte nádobu nebo sklo (obr. 10).</w:t>
      </w:r>
    </w:p>
    <w:p w14:paraId="3591D8C8" w14:textId="77777777" w:rsidR="00EB7788" w:rsidRDefault="00EB7788" w:rsidP="00EB7788">
      <w:pPr>
        <w:rPr>
          <w:rFonts w:ascii="Arial" w:hAnsi="Arial" w:cs="Arial"/>
          <w:color w:val="222222"/>
        </w:rPr>
      </w:pPr>
      <w:r>
        <w:rPr>
          <w:rFonts w:ascii="Arial" w:hAnsi="Arial" w:cs="Arial"/>
          <w:color w:val="222222"/>
        </w:rPr>
        <w:t xml:space="preserve">Upozornění: Abyste předešli nebezpečí popálení, uvědomte si, </w:t>
      </w:r>
      <w:r w:rsidR="007D7221">
        <w:rPr>
          <w:rFonts w:ascii="Arial" w:hAnsi="Arial" w:cs="Arial"/>
          <w:color w:val="222222"/>
        </w:rPr>
        <w:t>užívání</w:t>
      </w:r>
      <w:r>
        <w:rPr>
          <w:rFonts w:ascii="Arial" w:hAnsi="Arial" w:cs="Arial"/>
          <w:color w:val="222222"/>
        </w:rPr>
        <w:t xml:space="preserve"> může být předcházeno malými </w:t>
      </w:r>
      <w:r w:rsidR="007D7221">
        <w:rPr>
          <w:rFonts w:ascii="Arial" w:hAnsi="Arial" w:cs="Arial"/>
          <w:color w:val="222222"/>
        </w:rPr>
        <w:t>výtrysky</w:t>
      </w:r>
      <w:r>
        <w:rPr>
          <w:rFonts w:ascii="Arial" w:hAnsi="Arial" w:cs="Arial"/>
          <w:color w:val="222222"/>
        </w:rPr>
        <w:t xml:space="preserve"> hork</w:t>
      </w:r>
      <w:r w:rsidR="007D7221">
        <w:rPr>
          <w:rFonts w:ascii="Arial" w:hAnsi="Arial" w:cs="Arial"/>
          <w:color w:val="222222"/>
        </w:rPr>
        <w:t>é</w:t>
      </w:r>
      <w:r>
        <w:rPr>
          <w:rFonts w:ascii="Arial" w:hAnsi="Arial" w:cs="Arial"/>
          <w:color w:val="222222"/>
        </w:rPr>
        <w:t xml:space="preserve"> vod</w:t>
      </w:r>
      <w:r w:rsidR="007D7221">
        <w:rPr>
          <w:rFonts w:ascii="Arial" w:hAnsi="Arial" w:cs="Arial"/>
          <w:color w:val="222222"/>
        </w:rPr>
        <w:t>y</w:t>
      </w:r>
      <w:r>
        <w:rPr>
          <w:rFonts w:ascii="Arial" w:hAnsi="Arial" w:cs="Arial"/>
          <w:color w:val="222222"/>
        </w:rPr>
        <w:t xml:space="preserve">. 1 Umístěte šálek pod </w:t>
      </w:r>
      <w:r w:rsidR="007D7221">
        <w:rPr>
          <w:rFonts w:ascii="Arial" w:hAnsi="Arial" w:cs="Arial"/>
          <w:color w:val="222222"/>
        </w:rPr>
        <w:t>trysku</w:t>
      </w:r>
      <w:r>
        <w:rPr>
          <w:rFonts w:ascii="Arial" w:hAnsi="Arial" w:cs="Arial"/>
          <w:color w:val="222222"/>
        </w:rPr>
        <w:t>. 2 Otočte voličem do polohy pár</w:t>
      </w:r>
      <w:r w:rsidR="007D7221">
        <w:rPr>
          <w:rFonts w:ascii="Arial" w:hAnsi="Arial" w:cs="Arial"/>
          <w:color w:val="222222"/>
        </w:rPr>
        <w:t>a.</w:t>
      </w:r>
      <w:r>
        <w:rPr>
          <w:rFonts w:ascii="Arial" w:hAnsi="Arial" w:cs="Arial"/>
          <w:color w:val="222222"/>
        </w:rPr>
        <w:br/>
        <w:t xml:space="preserve">- Kontrolka "Připraveno k provozu" zhasne. 3 Počkejte, dokud se nerozsvítí kontrolka </w:t>
      </w:r>
      <w:r>
        <w:rPr>
          <w:rFonts w:ascii="Arial" w:hAnsi="Arial" w:cs="Arial"/>
          <w:color w:val="222222"/>
        </w:rPr>
        <w:lastRenderedPageBreak/>
        <w:t>"Připraveno na páru". Potom je stroj připraven k vypouštění páry. 4 Otáčejte otočným knoflíkem do polohy pár</w:t>
      </w:r>
      <w:r w:rsidR="007D7221">
        <w:rPr>
          <w:rFonts w:ascii="Arial" w:hAnsi="Arial" w:cs="Arial"/>
          <w:color w:val="222222"/>
        </w:rPr>
        <w:t>a</w:t>
      </w:r>
      <w:r>
        <w:rPr>
          <w:rFonts w:ascii="Arial" w:hAnsi="Arial" w:cs="Arial"/>
          <w:color w:val="222222"/>
        </w:rPr>
        <w:t xml:space="preserve">, abyste vypustili vodu </w:t>
      </w:r>
      <w:r w:rsidR="007D7221">
        <w:rPr>
          <w:rFonts w:ascii="Arial" w:hAnsi="Arial" w:cs="Arial"/>
          <w:color w:val="222222"/>
        </w:rPr>
        <w:t>k napěnění mléka</w:t>
      </w:r>
      <w:r>
        <w:rPr>
          <w:rFonts w:ascii="Arial" w:hAnsi="Arial" w:cs="Arial"/>
          <w:color w:val="222222"/>
        </w:rPr>
        <w:t xml:space="preserve"> (obr. 23). 5 Otočte přepínač zpět do pohotovostní polohy. Odstraňte a vyprázdněte šálek 6 Naplňte 1/3 džbánu studeným mlékem (obr. 24). 7 Umístěte džbán pod mléčnou pěnu. 8 Otočte regulátor horké vody / páry proti směru hodinových ručiček. Jemně promíchejte džbán</w:t>
      </w:r>
      <w:r w:rsidR="00170911">
        <w:rPr>
          <w:rFonts w:ascii="Arial" w:hAnsi="Arial" w:cs="Arial"/>
          <w:color w:val="222222"/>
        </w:rPr>
        <w:t>ek</w:t>
      </w:r>
      <w:r>
        <w:rPr>
          <w:rFonts w:ascii="Arial" w:hAnsi="Arial" w:cs="Arial"/>
          <w:color w:val="222222"/>
        </w:rPr>
        <w:t xml:space="preserve">, abyste vytvořili pěnu a otočte kolečko horké vody / páry ve směru hodinových ručiček. 9 Odstraňte nádobku. 10 Umístěte šálek pod mléčnou pěnu, nechte zbytky vody a mléka vytékat </w:t>
      </w:r>
      <w:r w:rsidR="00170911">
        <w:rPr>
          <w:rFonts w:ascii="Arial" w:hAnsi="Arial" w:cs="Arial"/>
          <w:color w:val="222222"/>
        </w:rPr>
        <w:t>do</w:t>
      </w:r>
      <w:r>
        <w:rPr>
          <w:rFonts w:ascii="Arial" w:hAnsi="Arial" w:cs="Arial"/>
          <w:color w:val="222222"/>
        </w:rPr>
        <w:t xml:space="preserve"> mléčné pěny. Vyjměte šálek.</w:t>
      </w:r>
    </w:p>
    <w:p w14:paraId="37363B96" w14:textId="77777777" w:rsidR="00170911" w:rsidRDefault="00EB7788" w:rsidP="00EB7788">
      <w:pPr>
        <w:rPr>
          <w:rFonts w:ascii="Arial" w:hAnsi="Arial" w:cs="Arial"/>
          <w:color w:val="222222"/>
        </w:rPr>
      </w:pPr>
      <w:r>
        <w:rPr>
          <w:rFonts w:ascii="Arial" w:hAnsi="Arial" w:cs="Arial"/>
          <w:color w:val="222222"/>
        </w:rPr>
        <w:t xml:space="preserve">Čištění </w:t>
      </w:r>
    </w:p>
    <w:p w14:paraId="3698B58C" w14:textId="77777777" w:rsidR="00EB7788" w:rsidRDefault="00EB7788" w:rsidP="00EB7788">
      <w:pPr>
        <w:rPr>
          <w:rFonts w:ascii="Arial" w:hAnsi="Arial" w:cs="Arial"/>
          <w:color w:val="222222"/>
        </w:rPr>
      </w:pPr>
      <w:r>
        <w:rPr>
          <w:rFonts w:ascii="Arial" w:hAnsi="Arial" w:cs="Arial"/>
          <w:color w:val="222222"/>
        </w:rPr>
        <w:t>Pravidelné čištění a odvápňování prodlužuje životnost stroje a zajišťuje optimální kvalitu a chuť kávy. Varování: Stroj neponořujte do vody ani do jiné kapaliny.</w:t>
      </w:r>
      <w:r>
        <w:rPr>
          <w:rFonts w:ascii="Arial" w:hAnsi="Arial" w:cs="Arial"/>
          <w:color w:val="222222"/>
        </w:rPr>
        <w:br/>
        <w:t>Varování: Nikdy nepoužívejte čisticí podložky, abrazivní čisticí prostředky nebo agresivní kapaliny k čištění stroje.</w:t>
      </w:r>
      <w:r>
        <w:rPr>
          <w:rFonts w:ascii="Arial" w:hAnsi="Arial" w:cs="Arial"/>
          <w:color w:val="222222"/>
        </w:rPr>
        <w:br/>
        <w:t>Varování: Vždy odpojte stroj a nechte jej před vyčištěním vychladnout.</w:t>
      </w:r>
      <w:r>
        <w:rPr>
          <w:rFonts w:ascii="Arial" w:hAnsi="Arial" w:cs="Arial"/>
          <w:color w:val="222222"/>
        </w:rPr>
        <w:br/>
        <w:t>Upozornění: Pro čištění zařízení používejte pouze měkký, vlhký hadřík.</w:t>
      </w:r>
    </w:p>
    <w:p w14:paraId="1B797D59" w14:textId="77777777" w:rsidR="00EB7788" w:rsidRDefault="00EB7788" w:rsidP="00EB7788">
      <w:pPr>
        <w:shd w:val="clear" w:color="auto" w:fill="F5F5F5"/>
        <w:spacing w:after="120" w:line="240" w:lineRule="auto"/>
        <w:rPr>
          <w:rFonts w:ascii="Arial" w:eastAsia="Times New Roman" w:hAnsi="Arial" w:cs="Arial"/>
          <w:color w:val="222222"/>
          <w:sz w:val="24"/>
          <w:szCs w:val="24"/>
          <w:lang w:eastAsia="cs-CZ"/>
        </w:rPr>
      </w:pPr>
      <w:r w:rsidRPr="00EB7788">
        <w:rPr>
          <w:rFonts w:ascii="Arial" w:eastAsia="Times New Roman" w:hAnsi="Arial" w:cs="Arial"/>
          <w:color w:val="222222"/>
          <w:sz w:val="24"/>
          <w:szCs w:val="24"/>
          <w:lang w:eastAsia="cs-CZ"/>
        </w:rPr>
        <w:t>Čištění odkapávací misky 1 Vytáhněte odkapávací misku ze zařízení (obr. 25). 2 Vyprázdněte a vypláchněte odkapávací zásobník pod kohoutem. 3 Zasuňte odkapávací zásobník zpět do zařízení.</w:t>
      </w:r>
      <w:r w:rsidRPr="00EB7788">
        <w:rPr>
          <w:rFonts w:ascii="Arial" w:eastAsia="Times New Roman" w:hAnsi="Arial" w:cs="Arial"/>
          <w:color w:val="222222"/>
          <w:sz w:val="24"/>
          <w:szCs w:val="24"/>
          <w:lang w:eastAsia="cs-CZ"/>
        </w:rPr>
        <w:br/>
        <w:t>Čištění klasické mléčné pěny (pouze u určitých typů)</w:t>
      </w:r>
      <w:r w:rsidRPr="00EB7788">
        <w:rPr>
          <w:rFonts w:ascii="Arial" w:eastAsia="Times New Roman" w:hAnsi="Arial" w:cs="Arial"/>
          <w:color w:val="222222"/>
          <w:sz w:val="24"/>
          <w:szCs w:val="24"/>
          <w:lang w:eastAsia="cs-CZ"/>
        </w:rPr>
        <w:br/>
        <w:t xml:space="preserve">1 Vyjměte </w:t>
      </w:r>
      <w:r w:rsidR="008C1989">
        <w:rPr>
          <w:rFonts w:ascii="Arial" w:eastAsia="Times New Roman" w:hAnsi="Arial" w:cs="Arial"/>
          <w:color w:val="222222"/>
          <w:sz w:val="24"/>
          <w:szCs w:val="24"/>
          <w:lang w:eastAsia="cs-CZ"/>
        </w:rPr>
        <w:t>koncovku parní trysky</w:t>
      </w:r>
      <w:r w:rsidRPr="00EB7788">
        <w:rPr>
          <w:rFonts w:ascii="Arial" w:eastAsia="Times New Roman" w:hAnsi="Arial" w:cs="Arial"/>
          <w:color w:val="222222"/>
          <w:sz w:val="24"/>
          <w:szCs w:val="24"/>
          <w:lang w:eastAsia="cs-CZ"/>
        </w:rPr>
        <w:t xml:space="preserve"> (obr. 26). 2 Opláchněte j</w:t>
      </w:r>
      <w:r w:rsidR="008C1989">
        <w:rPr>
          <w:rFonts w:ascii="Arial" w:eastAsia="Times New Roman" w:hAnsi="Arial" w:cs="Arial"/>
          <w:color w:val="222222"/>
          <w:sz w:val="24"/>
          <w:szCs w:val="24"/>
          <w:lang w:eastAsia="cs-CZ"/>
        </w:rPr>
        <w:t>i</w:t>
      </w:r>
      <w:r w:rsidRPr="00EB7788">
        <w:rPr>
          <w:rFonts w:ascii="Arial" w:eastAsia="Times New Roman" w:hAnsi="Arial" w:cs="Arial"/>
          <w:color w:val="222222"/>
          <w:sz w:val="24"/>
          <w:szCs w:val="24"/>
          <w:lang w:eastAsia="cs-CZ"/>
        </w:rPr>
        <w:t xml:space="preserve"> čerstvou vodou (obr. 27). 3 Odstraňte plastovou rukojeť </w:t>
      </w:r>
      <w:r w:rsidR="00170911">
        <w:rPr>
          <w:rFonts w:ascii="Arial" w:eastAsia="Times New Roman" w:hAnsi="Arial" w:cs="Arial"/>
          <w:color w:val="222222"/>
          <w:sz w:val="24"/>
          <w:szCs w:val="24"/>
          <w:lang w:eastAsia="cs-CZ"/>
        </w:rPr>
        <w:t>trysky</w:t>
      </w:r>
      <w:r w:rsidRPr="00EB7788">
        <w:rPr>
          <w:rFonts w:ascii="Arial" w:eastAsia="Times New Roman" w:hAnsi="Arial" w:cs="Arial"/>
          <w:color w:val="222222"/>
          <w:sz w:val="24"/>
          <w:szCs w:val="24"/>
          <w:lang w:eastAsia="cs-CZ"/>
        </w:rPr>
        <w:t xml:space="preserve"> a opláchněte ji čerstvou vodou (obr. 28). 4 Vyčistěte parní trysku vlhkým hadříkem. 5 </w:t>
      </w:r>
      <w:r w:rsidR="00B77DA9">
        <w:rPr>
          <w:rFonts w:ascii="Arial" w:eastAsia="Times New Roman" w:hAnsi="Arial" w:cs="Arial"/>
          <w:color w:val="222222"/>
          <w:sz w:val="24"/>
          <w:szCs w:val="24"/>
          <w:lang w:eastAsia="cs-CZ"/>
        </w:rPr>
        <w:t>Na</w:t>
      </w:r>
      <w:r w:rsidRPr="00EB7788">
        <w:rPr>
          <w:rFonts w:ascii="Arial" w:eastAsia="Times New Roman" w:hAnsi="Arial" w:cs="Arial"/>
          <w:color w:val="222222"/>
          <w:sz w:val="24"/>
          <w:szCs w:val="24"/>
          <w:lang w:eastAsia="cs-CZ"/>
        </w:rPr>
        <w:t>suňte plastovou rukojeť zpět na parní t</w:t>
      </w:r>
      <w:r w:rsidR="00170911">
        <w:rPr>
          <w:rFonts w:ascii="Arial" w:eastAsia="Times New Roman" w:hAnsi="Arial" w:cs="Arial"/>
          <w:color w:val="222222"/>
          <w:sz w:val="24"/>
          <w:szCs w:val="24"/>
          <w:lang w:eastAsia="cs-CZ"/>
        </w:rPr>
        <w:t>rysku</w:t>
      </w:r>
      <w:r w:rsidRPr="00EB7788">
        <w:rPr>
          <w:rFonts w:ascii="Arial" w:eastAsia="Times New Roman" w:hAnsi="Arial" w:cs="Arial"/>
          <w:color w:val="222222"/>
          <w:sz w:val="24"/>
          <w:szCs w:val="24"/>
          <w:lang w:eastAsia="cs-CZ"/>
        </w:rPr>
        <w:t xml:space="preserve">. 6 Nasuňte hadičku zpět na parní </w:t>
      </w:r>
      <w:r w:rsidR="00170911">
        <w:rPr>
          <w:rFonts w:ascii="Arial" w:eastAsia="Times New Roman" w:hAnsi="Arial" w:cs="Arial"/>
          <w:color w:val="222222"/>
          <w:sz w:val="24"/>
          <w:szCs w:val="24"/>
          <w:lang w:eastAsia="cs-CZ"/>
        </w:rPr>
        <w:t>trysku</w:t>
      </w:r>
      <w:r w:rsidRPr="00EB7788">
        <w:rPr>
          <w:rFonts w:ascii="Arial" w:eastAsia="Times New Roman" w:hAnsi="Arial" w:cs="Arial"/>
          <w:color w:val="222222"/>
          <w:sz w:val="24"/>
          <w:szCs w:val="24"/>
          <w:lang w:eastAsia="cs-CZ"/>
        </w:rPr>
        <w:t>.</w:t>
      </w:r>
    </w:p>
    <w:p w14:paraId="1ECA8FBC" w14:textId="77777777" w:rsidR="00B77DA9" w:rsidRDefault="00EB7788" w:rsidP="00EB7788">
      <w:pPr>
        <w:shd w:val="clear" w:color="auto" w:fill="F5F5F5"/>
        <w:spacing w:after="120" w:line="240" w:lineRule="auto"/>
        <w:rPr>
          <w:rFonts w:ascii="Arial" w:hAnsi="Arial" w:cs="Arial"/>
          <w:color w:val="222222"/>
        </w:rPr>
      </w:pPr>
      <w:r>
        <w:rPr>
          <w:rFonts w:ascii="Arial" w:hAnsi="Arial" w:cs="Arial"/>
          <w:color w:val="222222"/>
        </w:rPr>
        <w:t xml:space="preserve">Odvápňování. </w:t>
      </w:r>
    </w:p>
    <w:p w14:paraId="5BF8CEF3" w14:textId="77777777" w:rsidR="00EB7788" w:rsidRDefault="00EB7788" w:rsidP="00EB7788">
      <w:pPr>
        <w:shd w:val="clear" w:color="auto" w:fill="F5F5F5"/>
        <w:spacing w:after="120" w:line="240" w:lineRule="auto"/>
        <w:rPr>
          <w:rFonts w:ascii="Arial" w:eastAsia="Times New Roman" w:hAnsi="Arial" w:cs="Arial"/>
          <w:color w:val="777777"/>
          <w:sz w:val="20"/>
          <w:szCs w:val="20"/>
          <w:lang w:eastAsia="cs-CZ"/>
        </w:rPr>
      </w:pPr>
      <w:r>
        <w:rPr>
          <w:rFonts w:ascii="Arial" w:hAnsi="Arial" w:cs="Arial"/>
          <w:color w:val="222222"/>
        </w:rPr>
        <w:t xml:space="preserve">Za žádných okolností byste neměli používat </w:t>
      </w:r>
      <w:r w:rsidR="00B77DA9">
        <w:rPr>
          <w:rFonts w:ascii="Arial" w:hAnsi="Arial" w:cs="Arial"/>
          <w:color w:val="222222"/>
        </w:rPr>
        <w:t>čistidlo</w:t>
      </w:r>
      <w:r>
        <w:rPr>
          <w:rFonts w:ascii="Arial" w:hAnsi="Arial" w:cs="Arial"/>
          <w:color w:val="222222"/>
        </w:rPr>
        <w:t xml:space="preserve"> na bázi kyseliny sírové, kyseliny chlorovodíkové, nebo kyseliny octové (ocet), protože by mohlo dojít k poškození vodního okruhu ve vašem stroji a </w:t>
      </w:r>
      <w:r w:rsidR="00B77DA9">
        <w:rPr>
          <w:rFonts w:ascii="Arial" w:hAnsi="Arial" w:cs="Arial"/>
          <w:color w:val="222222"/>
        </w:rPr>
        <w:t>namísto</w:t>
      </w:r>
      <w:r>
        <w:rPr>
          <w:rFonts w:ascii="Arial" w:hAnsi="Arial" w:cs="Arial"/>
          <w:color w:val="222222"/>
        </w:rPr>
        <w:t xml:space="preserve"> rozpouštění vodního kamene. </w:t>
      </w:r>
    </w:p>
    <w:p w14:paraId="73282E32" w14:textId="77777777" w:rsidR="00B77DA9" w:rsidRDefault="00EB7788" w:rsidP="00EB7788">
      <w:pPr>
        <w:shd w:val="clear" w:color="auto" w:fill="F5F5F5"/>
        <w:spacing w:after="120" w:line="240" w:lineRule="auto"/>
        <w:rPr>
          <w:rFonts w:ascii="Arial" w:hAnsi="Arial" w:cs="Arial"/>
          <w:color w:val="222222"/>
        </w:rPr>
      </w:pPr>
      <w:r>
        <w:rPr>
          <w:rFonts w:ascii="Arial" w:hAnsi="Arial" w:cs="Arial"/>
          <w:color w:val="222222"/>
        </w:rPr>
        <w:t xml:space="preserve">Procedura odvápnění </w:t>
      </w:r>
    </w:p>
    <w:p w14:paraId="67811FE9" w14:textId="77777777" w:rsidR="00EB7788" w:rsidRDefault="00EB7788" w:rsidP="00EB7788">
      <w:pPr>
        <w:shd w:val="clear" w:color="auto" w:fill="F5F5F5"/>
        <w:spacing w:after="120" w:line="240" w:lineRule="auto"/>
        <w:rPr>
          <w:rFonts w:ascii="Arial" w:hAnsi="Arial" w:cs="Arial"/>
          <w:color w:val="222222"/>
        </w:rPr>
      </w:pPr>
      <w:r>
        <w:rPr>
          <w:rFonts w:ascii="Arial" w:hAnsi="Arial" w:cs="Arial"/>
          <w:color w:val="222222"/>
        </w:rPr>
        <w:t xml:space="preserve">1 Vložte </w:t>
      </w:r>
      <w:r w:rsidR="00B77DA9">
        <w:rPr>
          <w:rFonts w:ascii="Arial" w:hAnsi="Arial" w:cs="Arial"/>
          <w:color w:val="222222"/>
        </w:rPr>
        <w:t>páku</w:t>
      </w:r>
      <w:r>
        <w:rPr>
          <w:rFonts w:ascii="Arial" w:hAnsi="Arial" w:cs="Arial"/>
          <w:color w:val="222222"/>
        </w:rPr>
        <w:t xml:space="preserve"> do varné jednotky. 2 Vyndejte a vyprázdněte nádrž na vodu. 3 Nalijte polovinu odvápňovacího roztoku do nádrže na vodu. Naplňte vodní nádrž čerstvou vodou až po indikaci MAX. Umístěte vodní nádrž zpět do zařízení. 4 Zapněte hlavní vypínač do polohy "I". Otočte přepínač do pohotovostní polohy. 5 Umístěte nádobu pod </w:t>
      </w:r>
      <w:r w:rsidR="00B77DA9">
        <w:rPr>
          <w:rFonts w:ascii="Arial" w:hAnsi="Arial" w:cs="Arial"/>
          <w:color w:val="222222"/>
        </w:rPr>
        <w:t xml:space="preserve">trysku na </w:t>
      </w:r>
      <w:r>
        <w:rPr>
          <w:rFonts w:ascii="Arial" w:hAnsi="Arial" w:cs="Arial"/>
          <w:color w:val="222222"/>
        </w:rPr>
        <w:t>mléčnou pěnu. 6 Počkejte, dokud se nerozsvítí indikátor kávy a vařte dv</w:t>
      </w:r>
      <w:r w:rsidR="00B77DA9">
        <w:rPr>
          <w:rFonts w:ascii="Arial" w:hAnsi="Arial" w:cs="Arial"/>
          <w:color w:val="222222"/>
        </w:rPr>
        <w:t>a</w:t>
      </w:r>
      <w:r>
        <w:rPr>
          <w:rFonts w:ascii="Arial" w:hAnsi="Arial" w:cs="Arial"/>
          <w:color w:val="222222"/>
        </w:rPr>
        <w:t xml:space="preserve"> šálky vody (přibližně 150 ml). 7 Nastavte hlavní vypínač do polohy "O", abyste stroj vypnuli. 8 Nechte odvápňovací roztok pracovat po dobu 15-20 minut při vypnutém stroji. 9 Zapněte hlavní vypínač do polohy "I". 10 Naplňte dv</w:t>
      </w:r>
      <w:r w:rsidR="00B77DA9">
        <w:rPr>
          <w:rFonts w:ascii="Arial" w:hAnsi="Arial" w:cs="Arial"/>
          <w:color w:val="222222"/>
        </w:rPr>
        <w:t>a</w:t>
      </w:r>
      <w:r>
        <w:rPr>
          <w:rFonts w:ascii="Arial" w:hAnsi="Arial" w:cs="Arial"/>
          <w:color w:val="222222"/>
        </w:rPr>
        <w:t xml:space="preserve"> šálky (vždy o objemu 150 ml) teplou vodou z </w:t>
      </w:r>
      <w:r w:rsidR="00B77DA9">
        <w:rPr>
          <w:rFonts w:ascii="Arial" w:hAnsi="Arial" w:cs="Arial"/>
          <w:color w:val="222222"/>
        </w:rPr>
        <w:t>trysky</w:t>
      </w:r>
      <w:r>
        <w:rPr>
          <w:rFonts w:ascii="Arial" w:hAnsi="Arial" w:cs="Arial"/>
          <w:color w:val="222222"/>
        </w:rPr>
        <w:t>. 11 Hlavní vypínač přepněte do polohy "O" a přístroj vypněte a počkejte 3 minuty. 12 Opakujte kroky 9-11, dokud není prázdná nádrž na vodu. 13 Vypláchněte nádrž na vodu a naplňte ji čerstvou vodou až po indikaci MAX. 14 Uložte nádobu pod držák filtru. 15 Přepněte hlavní vypínač do polohy "I" a otočte voličem do pohotovostní polohy. 16 Nechte stroj dávkovat vodu, dokud není prázdná nádrž na vodu. Nastavte přepínač do pohotovostní polohy. 17 Naplňte vodní nádrž čerstvou vodou až po indikaci MAX. 18 Pod velkou nádobu na mléko umístěte velkou nádobu. Otočte regulátor horké vody / páry proti směru hodinových ručiček. 19 Otočte voličem do polohy pro kávu a nechte stroj vypustit vodu, dokud není prázdná nádrž na vodu. 20Zapněte přepínač do pohotovostní polohy. 21 Otočte regulátor horké vody / páry ve směru hodinových ručiček. 22 Oplachujte stroj dalším opakováním kroků 13-20. 23</w:t>
      </w:r>
      <w:r w:rsidR="00B77DA9">
        <w:rPr>
          <w:rFonts w:ascii="Arial" w:hAnsi="Arial" w:cs="Arial"/>
          <w:color w:val="222222"/>
        </w:rPr>
        <w:t xml:space="preserve"> </w:t>
      </w:r>
      <w:r>
        <w:rPr>
          <w:rFonts w:ascii="Arial" w:hAnsi="Arial" w:cs="Arial"/>
          <w:color w:val="222222"/>
        </w:rPr>
        <w:t xml:space="preserve">Znovu odpojte </w:t>
      </w:r>
      <w:r w:rsidR="00B77DA9">
        <w:rPr>
          <w:rFonts w:ascii="Arial" w:hAnsi="Arial" w:cs="Arial"/>
          <w:color w:val="222222"/>
        </w:rPr>
        <w:t>páku</w:t>
      </w:r>
      <w:r>
        <w:rPr>
          <w:rFonts w:ascii="Arial" w:hAnsi="Arial" w:cs="Arial"/>
          <w:color w:val="222222"/>
        </w:rPr>
        <w:t xml:space="preserve"> od varné jednotky otočením z </w:t>
      </w:r>
      <w:proofErr w:type="spellStart"/>
      <w:r>
        <w:rPr>
          <w:rFonts w:ascii="Arial" w:hAnsi="Arial" w:cs="Arial"/>
          <w:color w:val="222222"/>
        </w:rPr>
        <w:t>prava</w:t>
      </w:r>
      <w:proofErr w:type="spellEnd"/>
      <w:r>
        <w:rPr>
          <w:rFonts w:ascii="Arial" w:hAnsi="Arial" w:cs="Arial"/>
          <w:color w:val="222222"/>
        </w:rPr>
        <w:t xml:space="preserve"> doleva a opláchněte jej čerstvou vodou. 24Naplňte zásobník vody čistou vodou až po indikaci MAX. Stroj je nyní připraven k použití.</w:t>
      </w:r>
    </w:p>
    <w:p w14:paraId="5FB20F46" w14:textId="652BA5A6" w:rsidR="00305F52" w:rsidRPr="00305F52" w:rsidRDefault="00305F52" w:rsidP="00305F52">
      <w:pPr>
        <w:shd w:val="clear" w:color="auto" w:fill="F5F5F5"/>
        <w:spacing w:after="120" w:line="240" w:lineRule="auto"/>
        <w:rPr>
          <w:rFonts w:ascii="Arial" w:eastAsia="Times New Roman" w:hAnsi="Arial" w:cs="Arial"/>
          <w:color w:val="777777"/>
          <w:sz w:val="20"/>
          <w:szCs w:val="20"/>
          <w:lang w:eastAsia="cs-CZ"/>
        </w:rPr>
      </w:pPr>
      <w:r w:rsidRPr="00305F52">
        <w:rPr>
          <w:rFonts w:ascii="Arial" w:eastAsia="Times New Roman" w:hAnsi="Arial" w:cs="Arial"/>
          <w:color w:val="222222"/>
          <w:sz w:val="24"/>
          <w:szCs w:val="24"/>
          <w:lang w:eastAsia="cs-CZ"/>
        </w:rPr>
        <w:lastRenderedPageBreak/>
        <w:t xml:space="preserve">Informace o </w:t>
      </w:r>
      <w:r w:rsidR="00B77DA9">
        <w:rPr>
          <w:rFonts w:ascii="Arial" w:eastAsia="Times New Roman" w:hAnsi="Arial" w:cs="Arial"/>
          <w:color w:val="222222"/>
          <w:sz w:val="24"/>
          <w:szCs w:val="24"/>
          <w:lang w:eastAsia="cs-CZ"/>
        </w:rPr>
        <w:t xml:space="preserve">servisu a servisní </w:t>
      </w:r>
      <w:r w:rsidRPr="00305F52">
        <w:rPr>
          <w:rFonts w:ascii="Arial" w:eastAsia="Times New Roman" w:hAnsi="Arial" w:cs="Arial"/>
          <w:color w:val="222222"/>
          <w:sz w:val="24"/>
          <w:szCs w:val="24"/>
          <w:lang w:eastAsia="cs-CZ"/>
        </w:rPr>
        <w:t>podpoře získáte od místního prodejce nebo autorizovaného servisního střediska. Kontaktní údaje jsou obsaženy v samostatné záruční příručce nebo na adrese www.gaggia.com/n-m-co/espresso/worldwide nebowww.gaggia.it/n-m-co/espresso/</w:t>
      </w:r>
      <w:proofErr w:type="spellStart"/>
      <w:r w:rsidRPr="00305F52">
        <w:rPr>
          <w:rFonts w:ascii="Arial" w:eastAsia="Times New Roman" w:hAnsi="Arial" w:cs="Arial"/>
          <w:color w:val="222222"/>
          <w:sz w:val="24"/>
          <w:szCs w:val="24"/>
          <w:lang w:eastAsia="cs-CZ"/>
        </w:rPr>
        <w:t>contact</w:t>
      </w:r>
      <w:proofErr w:type="spellEnd"/>
      <w:r w:rsidRPr="00305F52">
        <w:rPr>
          <w:rFonts w:ascii="Arial" w:eastAsia="Times New Roman" w:hAnsi="Arial" w:cs="Arial"/>
          <w:color w:val="222222"/>
          <w:sz w:val="24"/>
          <w:szCs w:val="24"/>
          <w:lang w:eastAsia="cs-CZ"/>
        </w:rPr>
        <w:t>.</w:t>
      </w:r>
      <w:r w:rsidRPr="00305F52">
        <w:rPr>
          <w:rFonts w:ascii="Arial" w:eastAsia="Times New Roman" w:hAnsi="Arial" w:cs="Arial"/>
          <w:color w:val="222222"/>
          <w:sz w:val="24"/>
          <w:szCs w:val="24"/>
          <w:lang w:eastAsia="cs-CZ"/>
        </w:rPr>
        <w:br/>
      </w:r>
      <w:proofErr w:type="gramStart"/>
      <w:r w:rsidRPr="00305F52">
        <w:rPr>
          <w:rFonts w:ascii="Arial" w:eastAsia="Times New Roman" w:hAnsi="Arial" w:cs="Arial"/>
          <w:color w:val="222222"/>
          <w:sz w:val="24"/>
          <w:szCs w:val="24"/>
          <w:lang w:eastAsia="cs-CZ"/>
        </w:rPr>
        <w:t>Recyklace - Tento</w:t>
      </w:r>
      <w:proofErr w:type="gramEnd"/>
      <w:r w:rsidRPr="00305F52">
        <w:rPr>
          <w:rFonts w:ascii="Arial" w:eastAsia="Times New Roman" w:hAnsi="Arial" w:cs="Arial"/>
          <w:color w:val="222222"/>
          <w:sz w:val="24"/>
          <w:szCs w:val="24"/>
          <w:lang w:eastAsia="cs-CZ"/>
        </w:rPr>
        <w:t xml:space="preserve"> symbol znamená, že tento výrobek nesmí být likvidován s běžným domovním odpadem (2012/19 / EU) (obr. 29). - Dodržujte pravidla vaší země pro oddělený sběr elektrických a elektronických výrobků. Správná likvidace pomáhá předcházet negativním důsledkům pro životní prostředí a lidské zdraví.</w:t>
      </w:r>
    </w:p>
    <w:p w14:paraId="4D00E445" w14:textId="6250B04E" w:rsidR="00305F52" w:rsidRDefault="00305F52" w:rsidP="00EB7788">
      <w:pPr>
        <w:shd w:val="clear" w:color="auto" w:fill="F5F5F5"/>
        <w:spacing w:after="120" w:line="240" w:lineRule="auto"/>
        <w:rPr>
          <w:rFonts w:ascii="Arial" w:hAnsi="Arial" w:cs="Arial"/>
          <w:color w:val="222222"/>
        </w:rPr>
      </w:pPr>
    </w:p>
    <w:p w14:paraId="3641FDDD" w14:textId="5B8197DD" w:rsidR="00305F52" w:rsidRDefault="00305F52" w:rsidP="00EB7788">
      <w:pPr>
        <w:shd w:val="clear" w:color="auto" w:fill="F5F5F5"/>
        <w:spacing w:after="120" w:line="240" w:lineRule="auto"/>
        <w:rPr>
          <w:rFonts w:ascii="Arial" w:eastAsia="Times New Roman" w:hAnsi="Arial" w:cs="Arial"/>
          <w:color w:val="777777"/>
          <w:sz w:val="20"/>
          <w:szCs w:val="20"/>
          <w:lang w:eastAsia="cs-CZ"/>
        </w:rPr>
      </w:pPr>
    </w:p>
    <w:p w14:paraId="1CB4D61D" w14:textId="460A1AF4" w:rsidR="00305F52" w:rsidRPr="00EB7788" w:rsidRDefault="00305F52" w:rsidP="00EB7788">
      <w:pPr>
        <w:shd w:val="clear" w:color="auto" w:fill="F5F5F5"/>
        <w:spacing w:after="120" w:line="240" w:lineRule="auto"/>
        <w:rPr>
          <w:rFonts w:ascii="Arial" w:eastAsia="Times New Roman" w:hAnsi="Arial" w:cs="Arial"/>
          <w:color w:val="777777"/>
          <w:sz w:val="20"/>
          <w:szCs w:val="20"/>
          <w:lang w:eastAsia="cs-CZ"/>
        </w:rPr>
      </w:pPr>
    </w:p>
    <w:p w14:paraId="6086CD4E" w14:textId="0599FB06" w:rsidR="00EB7788" w:rsidRDefault="00EB7788" w:rsidP="00EB7788">
      <w:pPr>
        <w:rPr>
          <w:rFonts w:ascii="Arial" w:hAnsi="Arial" w:cs="Arial"/>
          <w:color w:val="222222"/>
        </w:rPr>
      </w:pPr>
    </w:p>
    <w:p w14:paraId="2E7F2113" w14:textId="4DAE1EF1" w:rsidR="00EF4196" w:rsidRDefault="00EF4196" w:rsidP="00EF4196"/>
    <w:p w14:paraId="2BE5F25F" w14:textId="2F8FF2CA" w:rsidR="00CA3549" w:rsidRDefault="00CA3549" w:rsidP="00EF4196"/>
    <w:p w14:paraId="406205C7" w14:textId="0B846755" w:rsidR="00CA3549" w:rsidRDefault="00CA3549" w:rsidP="00EF4196"/>
    <w:p w14:paraId="717CD8A8" w14:textId="5D908862" w:rsidR="00CA3549" w:rsidRDefault="00CA3549" w:rsidP="00EF4196"/>
    <w:p w14:paraId="0CCD126A" w14:textId="324814D2" w:rsidR="00CA3549" w:rsidRDefault="00CA3549" w:rsidP="00EF4196"/>
    <w:p w14:paraId="12538B7E" w14:textId="2A1B1407" w:rsidR="00CA3549" w:rsidRDefault="00CA3549" w:rsidP="00EF4196"/>
    <w:p w14:paraId="6BDC0D4F" w14:textId="73F77573" w:rsidR="00CA3549" w:rsidRDefault="00CA3549" w:rsidP="00EF4196"/>
    <w:p w14:paraId="7761B063" w14:textId="79B8D0A7" w:rsidR="00CA3549" w:rsidRDefault="00CA3549" w:rsidP="00EF4196"/>
    <w:p w14:paraId="42299F43" w14:textId="51CFAC46" w:rsidR="00CA3549" w:rsidRDefault="00CA3549" w:rsidP="00EF4196"/>
    <w:p w14:paraId="2710D897" w14:textId="4C51E68E" w:rsidR="00CA3549" w:rsidRDefault="00CA3549" w:rsidP="00EF4196"/>
    <w:p w14:paraId="7D06BD49" w14:textId="06988259" w:rsidR="00CA3549" w:rsidRDefault="00CA3549" w:rsidP="00EF4196"/>
    <w:p w14:paraId="23CD484E" w14:textId="155BA61D" w:rsidR="00CA3549" w:rsidRDefault="00CA3549" w:rsidP="00EF4196"/>
    <w:p w14:paraId="78006ED6" w14:textId="43A912CF" w:rsidR="00CA3549" w:rsidRDefault="00CA3549" w:rsidP="00EF4196"/>
    <w:p w14:paraId="48436DD5" w14:textId="5DD96E07" w:rsidR="00CA3549" w:rsidRDefault="00CA3549" w:rsidP="00EF4196"/>
    <w:p w14:paraId="795EE0BA" w14:textId="47E025C6" w:rsidR="00CA3549" w:rsidRDefault="00CA3549" w:rsidP="00EF4196"/>
    <w:p w14:paraId="7D15ED79" w14:textId="4D444546" w:rsidR="00CA3549" w:rsidRDefault="00CA3549" w:rsidP="00EF4196"/>
    <w:p w14:paraId="4F227442" w14:textId="77D2DC0B" w:rsidR="00CA3549" w:rsidRDefault="00CA3549" w:rsidP="00EF4196"/>
    <w:p w14:paraId="6F508A8E" w14:textId="7FE04D76" w:rsidR="00CA3549" w:rsidRDefault="00CA3549" w:rsidP="00EF4196"/>
    <w:p w14:paraId="5B08AD03" w14:textId="76E243BF" w:rsidR="00CA3549" w:rsidRDefault="00CA3549" w:rsidP="00EF4196"/>
    <w:p w14:paraId="614DF9A9" w14:textId="076FAB3B" w:rsidR="00CA3549" w:rsidRDefault="00CA3549" w:rsidP="00EF4196"/>
    <w:p w14:paraId="620899F3" w14:textId="7F06DCDC" w:rsidR="00CA3549" w:rsidRDefault="00CA3549" w:rsidP="00EF4196"/>
    <w:p w14:paraId="4553DF1B" w14:textId="47EEC32D" w:rsidR="00CA3549" w:rsidRDefault="00CA3549" w:rsidP="00EF4196"/>
    <w:p w14:paraId="68900505" w14:textId="40F3E290" w:rsidR="00CA3549" w:rsidRDefault="00CA3549" w:rsidP="00EF4196"/>
    <w:p w14:paraId="0D12BCDE" w14:textId="402A426E" w:rsidR="00CA3549" w:rsidRDefault="00865E73" w:rsidP="00EF4196">
      <w:r>
        <w:rPr>
          <w:noProof/>
        </w:rPr>
        <w:lastRenderedPageBreak/>
        <w:drawing>
          <wp:anchor distT="0" distB="0" distL="114300" distR="114300" simplePos="0" relativeHeight="251661312" behindDoc="0" locked="0" layoutInCell="1" allowOverlap="0" wp14:anchorId="1A55402E" wp14:editId="30434709">
            <wp:simplePos x="0" y="0"/>
            <wp:positionH relativeFrom="page">
              <wp:align>right</wp:align>
            </wp:positionH>
            <wp:positionV relativeFrom="page">
              <wp:posOffset>10160</wp:posOffset>
            </wp:positionV>
            <wp:extent cx="7559040" cy="10692384"/>
            <wp:effectExtent l="0" t="0" r="3810" b="0"/>
            <wp:wrapTopAndBottom/>
            <wp:docPr id="6" name="Picture 9587"/>
            <wp:cNvGraphicFramePr/>
            <a:graphic xmlns:a="http://schemas.openxmlformats.org/drawingml/2006/main">
              <a:graphicData uri="http://schemas.openxmlformats.org/drawingml/2006/picture">
                <pic:pic xmlns:pic="http://schemas.openxmlformats.org/drawingml/2006/picture">
                  <pic:nvPicPr>
                    <pic:cNvPr id="9587" name="Picture 9587"/>
                    <pic:cNvPicPr/>
                  </pic:nvPicPr>
                  <pic:blipFill>
                    <a:blip r:embed="rId9"/>
                    <a:stretch>
                      <a:fillRect/>
                    </a:stretch>
                  </pic:blipFill>
                  <pic:spPr>
                    <a:xfrm>
                      <a:off x="0" y="0"/>
                      <a:ext cx="7559040" cy="10692384"/>
                    </a:xfrm>
                    <a:prstGeom prst="rect">
                      <a:avLst/>
                    </a:prstGeom>
                  </pic:spPr>
                </pic:pic>
              </a:graphicData>
            </a:graphic>
          </wp:anchor>
        </w:drawing>
      </w:r>
    </w:p>
    <w:p w14:paraId="2CC83243" w14:textId="0F3F0634" w:rsidR="00CA3549" w:rsidRDefault="00012DE0" w:rsidP="00EF4196">
      <w:r>
        <w:rPr>
          <w:noProof/>
        </w:rPr>
        <w:lastRenderedPageBreak/>
        <w:drawing>
          <wp:anchor distT="0" distB="0" distL="114300" distR="114300" simplePos="0" relativeHeight="251663360" behindDoc="0" locked="0" layoutInCell="1" allowOverlap="0" wp14:anchorId="7FDDA326" wp14:editId="730387CD">
            <wp:simplePos x="0" y="0"/>
            <wp:positionH relativeFrom="page">
              <wp:align>left</wp:align>
            </wp:positionH>
            <wp:positionV relativeFrom="page">
              <wp:posOffset>29845</wp:posOffset>
            </wp:positionV>
            <wp:extent cx="7559040" cy="10692384"/>
            <wp:effectExtent l="0" t="0" r="3810" b="0"/>
            <wp:wrapTopAndBottom/>
            <wp:docPr id="9589" name="Picture 9589"/>
            <wp:cNvGraphicFramePr/>
            <a:graphic xmlns:a="http://schemas.openxmlformats.org/drawingml/2006/main">
              <a:graphicData uri="http://schemas.openxmlformats.org/drawingml/2006/picture">
                <pic:pic xmlns:pic="http://schemas.openxmlformats.org/drawingml/2006/picture">
                  <pic:nvPicPr>
                    <pic:cNvPr id="9589" name="Picture 9589"/>
                    <pic:cNvPicPr/>
                  </pic:nvPicPr>
                  <pic:blipFill>
                    <a:blip r:embed="rId10"/>
                    <a:stretch>
                      <a:fillRect/>
                    </a:stretch>
                  </pic:blipFill>
                  <pic:spPr>
                    <a:xfrm>
                      <a:off x="0" y="0"/>
                      <a:ext cx="7559040" cy="10692384"/>
                    </a:xfrm>
                    <a:prstGeom prst="rect">
                      <a:avLst/>
                    </a:prstGeom>
                  </pic:spPr>
                </pic:pic>
              </a:graphicData>
            </a:graphic>
          </wp:anchor>
        </w:drawing>
      </w:r>
    </w:p>
    <w:p w14:paraId="17C6C0E4" w14:textId="30D6EC0B" w:rsidR="00CA3549" w:rsidRDefault="00CA3549" w:rsidP="00EF4196"/>
    <w:p w14:paraId="1E8EE2FA" w14:textId="15BDE9B1" w:rsidR="00CA3549" w:rsidRPr="00EF4196" w:rsidRDefault="00CA3549" w:rsidP="00EF4196"/>
    <w:sectPr w:rsidR="00CA3549" w:rsidRPr="00EF419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196"/>
    <w:rsid w:val="00012DE0"/>
    <w:rsid w:val="00086BCF"/>
    <w:rsid w:val="000E62BD"/>
    <w:rsid w:val="001241BB"/>
    <w:rsid w:val="00133A45"/>
    <w:rsid w:val="00170911"/>
    <w:rsid w:val="00305F52"/>
    <w:rsid w:val="003A0CA1"/>
    <w:rsid w:val="003F7FCA"/>
    <w:rsid w:val="004F22E1"/>
    <w:rsid w:val="00504F8A"/>
    <w:rsid w:val="0057397C"/>
    <w:rsid w:val="007D7221"/>
    <w:rsid w:val="00814BC3"/>
    <w:rsid w:val="00865E73"/>
    <w:rsid w:val="008C1989"/>
    <w:rsid w:val="00A92D7D"/>
    <w:rsid w:val="00B26428"/>
    <w:rsid w:val="00B77DA9"/>
    <w:rsid w:val="00BC4269"/>
    <w:rsid w:val="00C60495"/>
    <w:rsid w:val="00CA3549"/>
    <w:rsid w:val="00E879AA"/>
    <w:rsid w:val="00EB7788"/>
    <w:rsid w:val="00EF4196"/>
    <w:rsid w:val="00F57C1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B47E2"/>
  <w15:chartTrackingRefBased/>
  <w15:docId w15:val="{EF604520-A8A2-4302-A388-C013814AF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1868509">
      <w:bodyDiv w:val="1"/>
      <w:marLeft w:val="0"/>
      <w:marRight w:val="0"/>
      <w:marTop w:val="0"/>
      <w:marBottom w:val="0"/>
      <w:divBdr>
        <w:top w:val="none" w:sz="0" w:space="0" w:color="auto"/>
        <w:left w:val="none" w:sz="0" w:space="0" w:color="auto"/>
        <w:bottom w:val="none" w:sz="0" w:space="0" w:color="auto"/>
        <w:right w:val="none" w:sz="0" w:space="0" w:color="auto"/>
      </w:divBdr>
      <w:divsChild>
        <w:div w:id="445929770">
          <w:marLeft w:val="60"/>
          <w:marRight w:val="0"/>
          <w:marTop w:val="0"/>
          <w:marBottom w:val="0"/>
          <w:divBdr>
            <w:top w:val="none" w:sz="0" w:space="0" w:color="auto"/>
            <w:left w:val="none" w:sz="0" w:space="0" w:color="auto"/>
            <w:bottom w:val="none" w:sz="0" w:space="0" w:color="auto"/>
            <w:right w:val="none" w:sz="0" w:space="0" w:color="auto"/>
          </w:divBdr>
          <w:divsChild>
            <w:div w:id="2031224002">
              <w:marLeft w:val="0"/>
              <w:marRight w:val="0"/>
              <w:marTop w:val="0"/>
              <w:marBottom w:val="0"/>
              <w:divBdr>
                <w:top w:val="none" w:sz="0" w:space="0" w:color="auto"/>
                <w:left w:val="none" w:sz="0" w:space="0" w:color="auto"/>
                <w:bottom w:val="none" w:sz="0" w:space="0" w:color="auto"/>
                <w:right w:val="none" w:sz="0" w:space="0" w:color="auto"/>
              </w:divBdr>
              <w:divsChild>
                <w:div w:id="619148056">
                  <w:marLeft w:val="0"/>
                  <w:marRight w:val="0"/>
                  <w:marTop w:val="0"/>
                  <w:marBottom w:val="120"/>
                  <w:divBdr>
                    <w:top w:val="single" w:sz="6" w:space="0" w:color="F5F5F5"/>
                    <w:left w:val="single" w:sz="6" w:space="0" w:color="F5F5F5"/>
                    <w:bottom w:val="single" w:sz="6" w:space="0" w:color="F5F5F5"/>
                    <w:right w:val="single" w:sz="6" w:space="0" w:color="F5F5F5"/>
                  </w:divBdr>
                  <w:divsChild>
                    <w:div w:id="140469386">
                      <w:marLeft w:val="0"/>
                      <w:marRight w:val="0"/>
                      <w:marTop w:val="0"/>
                      <w:marBottom w:val="0"/>
                      <w:divBdr>
                        <w:top w:val="none" w:sz="0" w:space="0" w:color="auto"/>
                        <w:left w:val="none" w:sz="0" w:space="0" w:color="auto"/>
                        <w:bottom w:val="none" w:sz="0" w:space="0" w:color="auto"/>
                        <w:right w:val="none" w:sz="0" w:space="0" w:color="auto"/>
                      </w:divBdr>
                      <w:divsChild>
                        <w:div w:id="6461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4316149">
      <w:bodyDiv w:val="1"/>
      <w:marLeft w:val="0"/>
      <w:marRight w:val="0"/>
      <w:marTop w:val="0"/>
      <w:marBottom w:val="0"/>
      <w:divBdr>
        <w:top w:val="none" w:sz="0" w:space="0" w:color="auto"/>
        <w:left w:val="none" w:sz="0" w:space="0" w:color="auto"/>
        <w:bottom w:val="none" w:sz="0" w:space="0" w:color="auto"/>
        <w:right w:val="none" w:sz="0" w:space="0" w:color="auto"/>
      </w:divBdr>
      <w:divsChild>
        <w:div w:id="857620664">
          <w:marLeft w:val="60"/>
          <w:marRight w:val="0"/>
          <w:marTop w:val="0"/>
          <w:marBottom w:val="0"/>
          <w:divBdr>
            <w:top w:val="none" w:sz="0" w:space="0" w:color="auto"/>
            <w:left w:val="none" w:sz="0" w:space="0" w:color="auto"/>
            <w:bottom w:val="none" w:sz="0" w:space="0" w:color="auto"/>
            <w:right w:val="none" w:sz="0" w:space="0" w:color="auto"/>
          </w:divBdr>
          <w:divsChild>
            <w:div w:id="777064140">
              <w:marLeft w:val="0"/>
              <w:marRight w:val="0"/>
              <w:marTop w:val="0"/>
              <w:marBottom w:val="0"/>
              <w:divBdr>
                <w:top w:val="none" w:sz="0" w:space="0" w:color="auto"/>
                <w:left w:val="none" w:sz="0" w:space="0" w:color="auto"/>
                <w:bottom w:val="none" w:sz="0" w:space="0" w:color="auto"/>
                <w:right w:val="none" w:sz="0" w:space="0" w:color="auto"/>
              </w:divBdr>
              <w:divsChild>
                <w:div w:id="968441228">
                  <w:marLeft w:val="0"/>
                  <w:marRight w:val="0"/>
                  <w:marTop w:val="0"/>
                  <w:marBottom w:val="120"/>
                  <w:divBdr>
                    <w:top w:val="single" w:sz="6" w:space="0" w:color="F5F5F5"/>
                    <w:left w:val="single" w:sz="6" w:space="0" w:color="F5F5F5"/>
                    <w:bottom w:val="single" w:sz="6" w:space="0" w:color="F5F5F5"/>
                    <w:right w:val="single" w:sz="6" w:space="0" w:color="F5F5F5"/>
                  </w:divBdr>
                  <w:divsChild>
                    <w:div w:id="235282319">
                      <w:marLeft w:val="0"/>
                      <w:marRight w:val="0"/>
                      <w:marTop w:val="0"/>
                      <w:marBottom w:val="0"/>
                      <w:divBdr>
                        <w:top w:val="none" w:sz="0" w:space="0" w:color="auto"/>
                        <w:left w:val="none" w:sz="0" w:space="0" w:color="auto"/>
                        <w:bottom w:val="none" w:sz="0" w:space="0" w:color="auto"/>
                        <w:right w:val="none" w:sz="0" w:space="0" w:color="auto"/>
                      </w:divBdr>
                      <w:divsChild>
                        <w:div w:id="15238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365699">
      <w:bodyDiv w:val="1"/>
      <w:marLeft w:val="0"/>
      <w:marRight w:val="0"/>
      <w:marTop w:val="0"/>
      <w:marBottom w:val="0"/>
      <w:divBdr>
        <w:top w:val="none" w:sz="0" w:space="0" w:color="auto"/>
        <w:left w:val="none" w:sz="0" w:space="0" w:color="auto"/>
        <w:bottom w:val="none" w:sz="0" w:space="0" w:color="auto"/>
        <w:right w:val="none" w:sz="0" w:space="0" w:color="auto"/>
      </w:divBdr>
      <w:divsChild>
        <w:div w:id="329452110">
          <w:marLeft w:val="60"/>
          <w:marRight w:val="0"/>
          <w:marTop w:val="0"/>
          <w:marBottom w:val="0"/>
          <w:divBdr>
            <w:top w:val="none" w:sz="0" w:space="0" w:color="auto"/>
            <w:left w:val="none" w:sz="0" w:space="0" w:color="auto"/>
            <w:bottom w:val="none" w:sz="0" w:space="0" w:color="auto"/>
            <w:right w:val="none" w:sz="0" w:space="0" w:color="auto"/>
          </w:divBdr>
          <w:divsChild>
            <w:div w:id="1276206110">
              <w:marLeft w:val="0"/>
              <w:marRight w:val="0"/>
              <w:marTop w:val="0"/>
              <w:marBottom w:val="0"/>
              <w:divBdr>
                <w:top w:val="none" w:sz="0" w:space="0" w:color="auto"/>
                <w:left w:val="none" w:sz="0" w:space="0" w:color="auto"/>
                <w:bottom w:val="none" w:sz="0" w:space="0" w:color="auto"/>
                <w:right w:val="none" w:sz="0" w:space="0" w:color="auto"/>
              </w:divBdr>
              <w:divsChild>
                <w:div w:id="1703044962">
                  <w:marLeft w:val="0"/>
                  <w:marRight w:val="0"/>
                  <w:marTop w:val="0"/>
                  <w:marBottom w:val="120"/>
                  <w:divBdr>
                    <w:top w:val="single" w:sz="6" w:space="0" w:color="F5F5F5"/>
                    <w:left w:val="single" w:sz="6" w:space="0" w:color="F5F5F5"/>
                    <w:bottom w:val="single" w:sz="6" w:space="0" w:color="F5F5F5"/>
                    <w:right w:val="single" w:sz="6" w:space="0" w:color="F5F5F5"/>
                  </w:divBdr>
                  <w:divsChild>
                    <w:div w:id="1091002901">
                      <w:marLeft w:val="0"/>
                      <w:marRight w:val="0"/>
                      <w:marTop w:val="0"/>
                      <w:marBottom w:val="0"/>
                      <w:divBdr>
                        <w:top w:val="none" w:sz="0" w:space="0" w:color="auto"/>
                        <w:left w:val="none" w:sz="0" w:space="0" w:color="auto"/>
                        <w:bottom w:val="none" w:sz="0" w:space="0" w:color="auto"/>
                        <w:right w:val="none" w:sz="0" w:space="0" w:color="auto"/>
                      </w:divBdr>
                      <w:divsChild>
                        <w:div w:id="137600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customXml" Target="../customXml/item3.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g"/><Relationship Id="rId4" Type="http://schemas.openxmlformats.org/officeDocument/2006/relationships/styles" Target="styles.xml"/><Relationship Id="rId9" Type="http://schemas.openxmlformats.org/officeDocument/2006/relationships/image" Target="media/image3.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6C72993EB73014E8093D4A28D110204" ma:contentTypeVersion="8" ma:contentTypeDescription="Vytvoří nový dokument" ma:contentTypeScope="" ma:versionID="e40895706461bbe352082b927f62e21e">
  <xsd:schema xmlns:xsd="http://www.w3.org/2001/XMLSchema" xmlns:xs="http://www.w3.org/2001/XMLSchema" xmlns:p="http://schemas.microsoft.com/office/2006/metadata/properties" xmlns:ns2="8f2fdc66-2338-484c-a9be-dcd45b0fc3d9" xmlns:ns3="aaca9785-a621-4710-818b-ce04b5825c1e" targetNamespace="http://schemas.microsoft.com/office/2006/metadata/properties" ma:root="true" ma:fieldsID="6c4823498021b0ad9ea5af30ec6ce451" ns2:_="" ns3:_="">
    <xsd:import namespace="8f2fdc66-2338-484c-a9be-dcd45b0fc3d9"/>
    <xsd:import namespace="aaca9785-a621-4710-818b-ce04b5825c1e"/>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2fdc66-2338-484c-a9be-dcd45b0fc3d9" elementFormDefault="qualified">
    <xsd:import namespace="http://schemas.microsoft.com/office/2006/documentManagement/types"/>
    <xsd:import namespace="http://schemas.microsoft.com/office/infopath/2007/PartnerControls"/>
    <xsd:element name="SharedWithUsers" ma:index="8" nillable="true" ma:displayName="Sdílí se 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description="" ma:internalName="SharedWithDetails" ma:readOnly="true">
      <xsd:simpleType>
        <xsd:restriction base="dms:Note">
          <xsd:maxLength value="255"/>
        </xsd:restriction>
      </xsd:simpleType>
    </xsd:element>
    <xsd:element name="LastSharedByUser" ma:index="10" nillable="true" ma:displayName="Naposledy sdílel(a)" ma:description="" ma:internalName="LastSharedByUser" ma:readOnly="true">
      <xsd:simpleType>
        <xsd:restriction base="dms:Note">
          <xsd:maxLength value="255"/>
        </xsd:restriction>
      </xsd:simpleType>
    </xsd:element>
    <xsd:element name="LastSharedByTime" ma:index="11" nillable="true" ma:displayName="Čas posledního sdílení"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aca9785-a621-4710-818b-ce04b5825c1e"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CE09957-D39D-456F-9829-0325688D99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2fdc66-2338-484c-a9be-dcd45b0fc3d9"/>
    <ds:schemaRef ds:uri="aaca9785-a621-4710-818b-ce04b5825c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1FCE63-319F-434C-B469-8F072FE2CAEE}">
  <ds:schemaRefs>
    <ds:schemaRef ds:uri="http://schemas.microsoft.com/sharepoint/v3/contenttype/forms"/>
  </ds:schemaRefs>
</ds:datastoreItem>
</file>

<file path=customXml/itemProps3.xml><?xml version="1.0" encoding="utf-8"?>
<ds:datastoreItem xmlns:ds="http://schemas.openxmlformats.org/officeDocument/2006/customXml" ds:itemID="{C62EBA4F-BA44-43CA-A682-C6BE80EE8207}">
  <ds:schemaRefs>
    <ds:schemaRef ds:uri="http://schemas.microsoft.com/office/2006/documentManagement/types"/>
    <ds:schemaRef ds:uri="http://purl.org/dc/dcmitype/"/>
    <ds:schemaRef ds:uri="http://schemas.microsoft.com/office/infopath/2007/PartnerControls"/>
    <ds:schemaRef ds:uri="http://schemas.microsoft.com/office/2006/metadata/properties"/>
    <ds:schemaRef ds:uri="aaca9785-a621-4710-818b-ce04b5825c1e"/>
    <ds:schemaRef ds:uri="8f2fdc66-2338-484c-a9be-dcd45b0fc3d9"/>
    <ds:schemaRef ds:uri="http://purl.org/dc/terms/"/>
    <ds:schemaRef ds:uri="http://schemas.openxmlformats.org/package/2006/metadata/core-properties"/>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2502</Words>
  <Characters>14767</Characters>
  <Application>Microsoft Office Word</Application>
  <DocSecurity>0</DocSecurity>
  <Lines>123</Lines>
  <Paragraphs>34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 Svačina</dc:creator>
  <cp:keywords/>
  <dc:description/>
  <cp:lastModifiedBy>Alexandr Svačina</cp:lastModifiedBy>
  <cp:revision>2</cp:revision>
  <dcterms:created xsi:type="dcterms:W3CDTF">2018-06-19T07:39:00Z</dcterms:created>
  <dcterms:modified xsi:type="dcterms:W3CDTF">2018-06-19T07:39:00Z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0x01010096C72993EB73014E8093D4A28D110204</vt:lpwstr>
  </property>
</Properties>
</file>